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автономный округ – Югра</w:t>
      </w:r>
    </w:p>
    <w:p w:rsidR="006B65BE" w:rsidRPr="006B65BE" w:rsidRDefault="006B65BE" w:rsidP="006B65BE">
      <w:pPr>
        <w:spacing w:after="0" w:line="240" w:lineRule="auto"/>
        <w:jc w:val="center"/>
        <w:rPr>
          <w:rFonts w:ascii="Times New Roman" w:eastAsia="Times New Roman" w:hAnsi="Times New Roman" w:cs="Times New Roman"/>
          <w:sz w:val="24"/>
          <w:szCs w:val="24"/>
        </w:rPr>
      </w:pPr>
      <w:r w:rsidRPr="006B65BE">
        <w:rPr>
          <w:rFonts w:ascii="Times New Roman" w:eastAsia="Times New Roman" w:hAnsi="Times New Roman" w:cs="Times New Roman"/>
          <w:sz w:val="24"/>
          <w:szCs w:val="24"/>
        </w:rPr>
        <w:t>Ханты-Мансийский район</w:t>
      </w:r>
    </w:p>
    <w:p w:rsidR="006B65BE" w:rsidRPr="006B65BE" w:rsidRDefault="006B65BE" w:rsidP="006B65BE">
      <w:pPr>
        <w:spacing w:after="0" w:line="240" w:lineRule="auto"/>
        <w:jc w:val="center"/>
        <w:rPr>
          <w:rFonts w:ascii="Times New Roman" w:eastAsia="Times New Roman" w:hAnsi="Times New Roman" w:cs="Times New Roman"/>
          <w:sz w:val="24"/>
          <w:szCs w:val="24"/>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МУНИЦИПАЛЬНОЕ ОБРАЗОВАНИЕ</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4"/>
          <w:szCs w:val="28"/>
        </w:rPr>
      </w:pPr>
      <w:r w:rsidRPr="006B65BE">
        <w:rPr>
          <w:rFonts w:ascii="Times New Roman" w:eastAsia="Times New Roman" w:hAnsi="Times New Roman" w:cs="Arial"/>
          <w:b/>
          <w:bCs/>
          <w:sz w:val="24"/>
          <w:szCs w:val="28"/>
        </w:rPr>
        <w:t>СЕЛЬСКОЕ ПОСЕЛЕНИЕ КРАСНОЛЕНИНСКИЙ</w:t>
      </w: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18"/>
          <w:szCs w:val="18"/>
        </w:rPr>
      </w:pPr>
    </w:p>
    <w:p w:rsidR="006B65BE" w:rsidRPr="006B65BE" w:rsidRDefault="006B65BE" w:rsidP="006B65BE">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6B65BE">
        <w:rPr>
          <w:rFonts w:ascii="Times New Roman" w:eastAsia="Times New Roman" w:hAnsi="Times New Roman" w:cs="Arial"/>
          <w:b/>
          <w:bCs/>
          <w:sz w:val="28"/>
          <w:szCs w:val="28"/>
        </w:rPr>
        <w:t xml:space="preserve"> АДМИНИСТРАЦИЯ СЕЛЬСКОГО ПОСЕЛЕНИЯ</w:t>
      </w:r>
    </w:p>
    <w:p w:rsidR="006B65BE" w:rsidRPr="006B65BE" w:rsidRDefault="006B65BE" w:rsidP="006B65BE">
      <w:pPr>
        <w:widowControl w:val="0"/>
        <w:autoSpaceDE w:val="0"/>
        <w:autoSpaceDN w:val="0"/>
        <w:adjustRightInd w:val="0"/>
        <w:spacing w:after="0" w:line="240" w:lineRule="auto"/>
        <w:jc w:val="center"/>
        <w:outlineLvl w:val="4"/>
        <w:rPr>
          <w:rFonts w:ascii="Times New Roman" w:eastAsia="Times New Roman" w:hAnsi="Times New Roman" w:cs="Times New Roman"/>
          <w:b/>
          <w:bCs/>
          <w:sz w:val="28"/>
          <w:szCs w:val="28"/>
        </w:rPr>
      </w:pPr>
      <w:r w:rsidRPr="006B65BE">
        <w:rPr>
          <w:rFonts w:ascii="Times New Roman" w:eastAsia="Times New Roman" w:hAnsi="Times New Roman" w:cs="Times New Roman"/>
          <w:b/>
          <w:bCs/>
          <w:sz w:val="28"/>
          <w:szCs w:val="28"/>
        </w:rPr>
        <w:t>П О С Т А Н О В Л Е Н И Е</w:t>
      </w:r>
    </w:p>
    <w:p w:rsidR="006B65BE" w:rsidRPr="006B65BE" w:rsidRDefault="006B65BE" w:rsidP="006B65BE">
      <w:pPr>
        <w:spacing w:after="0" w:line="240" w:lineRule="auto"/>
        <w:jc w:val="center"/>
        <w:rPr>
          <w:rFonts w:ascii="Times New Roman" w:eastAsia="Times New Roman" w:hAnsi="Times New Roman" w:cs="Times New Roman"/>
          <w:b/>
          <w:sz w:val="36"/>
          <w:szCs w:val="36"/>
        </w:rPr>
      </w:pP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 xml:space="preserve">от </w:t>
      </w:r>
      <w:r w:rsidR="00AA4FD1">
        <w:rPr>
          <w:rFonts w:ascii="Times New Roman" w:eastAsia="Times New Roman" w:hAnsi="Times New Roman" w:cs="Times New Roman"/>
          <w:sz w:val="28"/>
          <w:szCs w:val="28"/>
        </w:rPr>
        <w:t>1</w:t>
      </w:r>
      <w:r w:rsidR="008D4B6C">
        <w:rPr>
          <w:rFonts w:ascii="Times New Roman" w:eastAsia="Times New Roman" w:hAnsi="Times New Roman" w:cs="Times New Roman"/>
          <w:sz w:val="28"/>
          <w:szCs w:val="28"/>
        </w:rPr>
        <w:t>1</w:t>
      </w:r>
      <w:r w:rsidR="00AA4FD1">
        <w:rPr>
          <w:rFonts w:ascii="Times New Roman" w:eastAsia="Times New Roman" w:hAnsi="Times New Roman" w:cs="Times New Roman"/>
          <w:sz w:val="28"/>
          <w:szCs w:val="28"/>
        </w:rPr>
        <w:t>.08.2020</w:t>
      </w:r>
      <w:r w:rsidRPr="006B65BE">
        <w:rPr>
          <w:rFonts w:ascii="Times New Roman" w:eastAsia="Times New Roman" w:hAnsi="Times New Roman" w:cs="Times New Roman"/>
          <w:sz w:val="28"/>
          <w:szCs w:val="28"/>
        </w:rPr>
        <w:t xml:space="preserve">                                                                                                     № </w:t>
      </w:r>
      <w:r w:rsidR="00AA4FD1">
        <w:rPr>
          <w:rFonts w:ascii="Times New Roman" w:eastAsia="Times New Roman" w:hAnsi="Times New Roman" w:cs="Times New Roman"/>
          <w:sz w:val="28"/>
          <w:szCs w:val="28"/>
        </w:rPr>
        <w:t>52</w:t>
      </w:r>
    </w:p>
    <w:p w:rsidR="006B65BE" w:rsidRPr="006B65BE" w:rsidRDefault="006B65BE" w:rsidP="006B65BE">
      <w:pPr>
        <w:spacing w:after="0" w:line="240" w:lineRule="auto"/>
        <w:rPr>
          <w:rFonts w:ascii="Times New Roman" w:eastAsia="Times New Roman" w:hAnsi="Times New Roman" w:cs="Times New Roman"/>
          <w:sz w:val="28"/>
          <w:szCs w:val="28"/>
        </w:rPr>
      </w:pPr>
      <w:r w:rsidRPr="006B65BE">
        <w:rPr>
          <w:rFonts w:ascii="Times New Roman" w:eastAsia="Times New Roman" w:hAnsi="Times New Roman" w:cs="Times New Roman"/>
          <w:sz w:val="28"/>
          <w:szCs w:val="28"/>
        </w:rPr>
        <w:t>п. Красноленинский</w:t>
      </w:r>
    </w:p>
    <w:p w:rsidR="0093715C" w:rsidRPr="00A20BD9" w:rsidRDefault="00EB3BE3" w:rsidP="0093715C">
      <w:pPr>
        <w:shd w:val="clear" w:color="auto" w:fill="FFFFFF"/>
        <w:tabs>
          <w:tab w:val="left" w:pos="4962"/>
        </w:tabs>
        <w:spacing w:after="0" w:line="240" w:lineRule="auto"/>
        <w:rPr>
          <w:rFonts w:ascii="Times New Roman" w:hAnsi="Times New Roman" w:cs="Times New Roman"/>
          <w:spacing w:val="-1"/>
          <w:sz w:val="28"/>
          <w:szCs w:val="28"/>
        </w:rPr>
      </w:pPr>
      <w:r w:rsidRPr="00A20BD9">
        <w:rPr>
          <w:rFonts w:ascii="Times New Roman" w:hAnsi="Times New Roman" w:cs="Times New Roman"/>
          <w:spacing w:val="-1"/>
          <w:sz w:val="28"/>
          <w:szCs w:val="28"/>
        </w:rPr>
        <w:t xml:space="preserve">                                                      </w:t>
      </w:r>
      <w:r w:rsidR="0093715C" w:rsidRPr="00A20BD9">
        <w:rPr>
          <w:rFonts w:ascii="Times New Roman" w:hAnsi="Times New Roman" w:cs="Times New Roman"/>
          <w:spacing w:val="-1"/>
          <w:sz w:val="28"/>
          <w:szCs w:val="28"/>
        </w:rPr>
        <w:t xml:space="preserve">                                             </w:t>
      </w:r>
      <w:r w:rsidR="005F17B5">
        <w:rPr>
          <w:rFonts w:ascii="Times New Roman" w:hAnsi="Times New Roman" w:cs="Times New Roman"/>
          <w:spacing w:val="-1"/>
          <w:sz w:val="28"/>
          <w:szCs w:val="28"/>
        </w:rPr>
        <w:t xml:space="preserve">                           </w:t>
      </w:r>
    </w:p>
    <w:p w:rsidR="00EB3BE3" w:rsidRPr="00A20BD9" w:rsidRDefault="00EB3BE3" w:rsidP="001C6A65">
      <w:pPr>
        <w:shd w:val="clear" w:color="auto" w:fill="FFFFFF"/>
        <w:tabs>
          <w:tab w:val="left" w:pos="4962"/>
        </w:tabs>
        <w:spacing w:after="0" w:line="240" w:lineRule="auto"/>
        <w:ind w:right="4252"/>
        <w:jc w:val="both"/>
        <w:rPr>
          <w:rFonts w:ascii="Times New Roman" w:eastAsia="Times New Roman" w:hAnsi="Times New Roman" w:cs="Times New Roman"/>
          <w:spacing w:val="-1"/>
          <w:sz w:val="28"/>
          <w:szCs w:val="28"/>
        </w:rPr>
      </w:pPr>
      <w:r w:rsidRPr="00A20BD9">
        <w:rPr>
          <w:rFonts w:ascii="Times New Roman" w:eastAsia="Times New Roman" w:hAnsi="Times New Roman" w:cs="Times New Roman"/>
          <w:spacing w:val="-1"/>
          <w:sz w:val="28"/>
          <w:szCs w:val="28"/>
        </w:rPr>
        <w:t xml:space="preserve">О назначении </w:t>
      </w:r>
      <w:r w:rsidR="00B06C0A">
        <w:rPr>
          <w:rFonts w:ascii="Times New Roman" w:eastAsia="Times New Roman" w:hAnsi="Times New Roman" w:cs="Times New Roman"/>
          <w:spacing w:val="-1"/>
          <w:sz w:val="28"/>
          <w:szCs w:val="28"/>
        </w:rPr>
        <w:t>п</w:t>
      </w:r>
      <w:r w:rsidRPr="00A20BD9">
        <w:rPr>
          <w:rFonts w:ascii="Times New Roman" w:eastAsia="Times New Roman" w:hAnsi="Times New Roman" w:cs="Times New Roman"/>
          <w:spacing w:val="-1"/>
          <w:sz w:val="28"/>
          <w:szCs w:val="28"/>
        </w:rPr>
        <w:t xml:space="preserve">убличных слушаний по проекту решения Совета депутатов о </w:t>
      </w:r>
      <w:r w:rsidR="00FF66C5">
        <w:rPr>
          <w:rFonts w:ascii="Times New Roman" w:eastAsia="Times New Roman" w:hAnsi="Times New Roman" w:cs="Times New Roman"/>
          <w:spacing w:val="-1"/>
          <w:sz w:val="28"/>
          <w:szCs w:val="28"/>
        </w:rPr>
        <w:t>внесени</w:t>
      </w:r>
      <w:r w:rsidR="00071005" w:rsidRPr="00A20BD9">
        <w:rPr>
          <w:rFonts w:ascii="Times New Roman" w:eastAsia="Times New Roman" w:hAnsi="Times New Roman" w:cs="Times New Roman"/>
          <w:spacing w:val="-1"/>
          <w:sz w:val="28"/>
          <w:szCs w:val="28"/>
        </w:rPr>
        <w:t xml:space="preserve">и </w:t>
      </w:r>
      <w:r w:rsidR="00AA4FD1">
        <w:rPr>
          <w:rFonts w:ascii="Times New Roman" w:eastAsia="Times New Roman" w:hAnsi="Times New Roman" w:cs="Times New Roman"/>
          <w:spacing w:val="-1"/>
          <w:sz w:val="28"/>
          <w:szCs w:val="28"/>
        </w:rPr>
        <w:t xml:space="preserve">изменений и </w:t>
      </w:r>
      <w:r w:rsidR="00B06C0A">
        <w:rPr>
          <w:rFonts w:ascii="Times New Roman" w:eastAsia="Times New Roman" w:hAnsi="Times New Roman" w:cs="Times New Roman"/>
          <w:spacing w:val="-1"/>
          <w:sz w:val="28"/>
          <w:szCs w:val="28"/>
        </w:rPr>
        <w:t>дополнени</w:t>
      </w:r>
      <w:r w:rsidR="008019B0">
        <w:rPr>
          <w:rFonts w:ascii="Times New Roman" w:eastAsia="Times New Roman" w:hAnsi="Times New Roman" w:cs="Times New Roman"/>
          <w:spacing w:val="-1"/>
          <w:sz w:val="28"/>
          <w:szCs w:val="28"/>
        </w:rPr>
        <w:t xml:space="preserve">й </w:t>
      </w:r>
      <w:r w:rsidR="00A20BD9">
        <w:rPr>
          <w:rFonts w:ascii="Times New Roman" w:eastAsia="Times New Roman" w:hAnsi="Times New Roman" w:cs="Times New Roman"/>
          <w:spacing w:val="-1"/>
          <w:sz w:val="28"/>
          <w:szCs w:val="28"/>
        </w:rPr>
        <w:t xml:space="preserve">в </w:t>
      </w:r>
      <w:r w:rsidRPr="00A20BD9">
        <w:rPr>
          <w:rFonts w:ascii="Times New Roman" w:eastAsia="Times New Roman" w:hAnsi="Times New Roman" w:cs="Times New Roman"/>
          <w:spacing w:val="-1"/>
          <w:sz w:val="28"/>
          <w:szCs w:val="28"/>
        </w:rPr>
        <w:t>Устав сельского поселения Красноленинский</w:t>
      </w:r>
      <w:r w:rsidRPr="00A20BD9">
        <w:rPr>
          <w:rFonts w:ascii="Times New Roman" w:eastAsia="Times New Roman" w:hAnsi="Times New Roman" w:cs="Times New Roman"/>
          <w:spacing w:val="-2"/>
          <w:sz w:val="28"/>
          <w:szCs w:val="28"/>
        </w:rPr>
        <w:t xml:space="preserve"> </w:t>
      </w:r>
    </w:p>
    <w:p w:rsidR="00EB3BE3" w:rsidRPr="00A20BD9" w:rsidRDefault="00EB3BE3" w:rsidP="0093715C">
      <w:pPr>
        <w:shd w:val="clear" w:color="auto" w:fill="FFFFFF"/>
        <w:spacing w:after="0" w:line="240" w:lineRule="auto"/>
        <w:rPr>
          <w:rFonts w:ascii="Times New Roman" w:eastAsia="Times New Roman" w:hAnsi="Times New Roman" w:cs="Times New Roman"/>
          <w:spacing w:val="-1"/>
          <w:sz w:val="28"/>
          <w:szCs w:val="28"/>
        </w:rPr>
      </w:pPr>
    </w:p>
    <w:p w:rsidR="00EB3BE3" w:rsidRPr="00A20BD9" w:rsidRDefault="006B65BE" w:rsidP="0007100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EB3BE3" w:rsidRPr="00A20BD9">
        <w:rPr>
          <w:rFonts w:ascii="Times New Roman" w:eastAsia="Times New Roman" w:hAnsi="Times New Roman" w:cs="Times New Roman"/>
          <w:sz w:val="28"/>
          <w:szCs w:val="28"/>
        </w:rPr>
        <w:t xml:space="preserve"> соответствии с</w:t>
      </w:r>
      <w:r w:rsidR="00EB3BE3" w:rsidRPr="00A20BD9">
        <w:rPr>
          <w:rFonts w:ascii="Times New Roman" w:eastAsia="Times New Roman" w:hAnsi="Times New Roman" w:cs="Times New Roman"/>
          <w:spacing w:val="-1"/>
          <w:sz w:val="28"/>
          <w:szCs w:val="28"/>
        </w:rPr>
        <w:t xml:space="preserve"> Федеральным законом от 06.10.2003 №</w:t>
      </w:r>
      <w:r w:rsidR="00020B39">
        <w:rPr>
          <w:rFonts w:ascii="Times New Roman" w:eastAsia="Times New Roman" w:hAnsi="Times New Roman" w:cs="Times New Roman"/>
          <w:spacing w:val="-1"/>
          <w:sz w:val="28"/>
          <w:szCs w:val="28"/>
        </w:rPr>
        <w:t xml:space="preserve"> </w:t>
      </w:r>
      <w:r w:rsidR="00EB3BE3" w:rsidRPr="00A20BD9">
        <w:rPr>
          <w:rFonts w:ascii="Times New Roman" w:eastAsia="Times New Roman" w:hAnsi="Times New Roman" w:cs="Times New Roman"/>
          <w:spacing w:val="-1"/>
          <w:sz w:val="28"/>
          <w:szCs w:val="28"/>
        </w:rPr>
        <w:t xml:space="preserve">131-ФЗ «Об общих принципах </w:t>
      </w:r>
      <w:r w:rsidR="00EB3BE3" w:rsidRPr="00A20BD9">
        <w:rPr>
          <w:rFonts w:ascii="Times New Roman" w:eastAsia="Times New Roman" w:hAnsi="Times New Roman" w:cs="Times New Roman"/>
          <w:sz w:val="28"/>
          <w:szCs w:val="28"/>
        </w:rPr>
        <w:t>организации местного самоуправления в Российской Федерации», Уставом сельского поселения Красноленинский</w:t>
      </w:r>
      <w:r>
        <w:rPr>
          <w:rFonts w:ascii="Times New Roman" w:eastAsia="Times New Roman" w:hAnsi="Times New Roman" w:cs="Times New Roman"/>
          <w:sz w:val="28"/>
          <w:szCs w:val="28"/>
        </w:rPr>
        <w:t xml:space="preserve">, решением Совета депутатов сельского поселения Красноленинский от 03.02.2017 № 11 «Об утверждении Порядка организации и проведения публичных слушаний в сельском поселении Красноленинский», </w:t>
      </w:r>
      <w:r>
        <w:rPr>
          <w:rFonts w:ascii="Times New Roman" w:eastAsia="Times New Roman" w:hAnsi="Times New Roman" w:cs="Times New Roman"/>
          <w:spacing w:val="-1"/>
          <w:sz w:val="28"/>
          <w:szCs w:val="28"/>
        </w:rPr>
        <w:t>в</w:t>
      </w:r>
      <w:r w:rsidRPr="00A20BD9">
        <w:rPr>
          <w:rFonts w:ascii="Times New Roman" w:eastAsia="Times New Roman" w:hAnsi="Times New Roman" w:cs="Times New Roman"/>
          <w:spacing w:val="-1"/>
          <w:sz w:val="28"/>
          <w:szCs w:val="28"/>
        </w:rPr>
        <w:t xml:space="preserve"> целях обеспечения участия населения сельского поселения Красноленинский</w:t>
      </w:r>
      <w:r w:rsidRPr="00A20BD9">
        <w:rPr>
          <w:rFonts w:ascii="Times New Roman" w:eastAsia="Times New Roman" w:hAnsi="Times New Roman" w:cs="Times New Roman"/>
          <w:sz w:val="28"/>
          <w:szCs w:val="28"/>
        </w:rPr>
        <w:t xml:space="preserve"> в осуществлении местного самоуправления</w:t>
      </w:r>
      <w:r w:rsidR="00EB3BE3" w:rsidRPr="00A20BD9">
        <w:rPr>
          <w:rFonts w:ascii="Times New Roman" w:eastAsia="Times New Roman" w:hAnsi="Times New Roman" w:cs="Times New Roman"/>
          <w:sz w:val="28"/>
          <w:szCs w:val="28"/>
        </w:rPr>
        <w:t>:</w:t>
      </w:r>
    </w:p>
    <w:p w:rsidR="00EB3BE3" w:rsidRPr="00A20BD9" w:rsidRDefault="00EB3BE3" w:rsidP="0093715C">
      <w:pPr>
        <w:shd w:val="clear" w:color="auto" w:fill="FFFFFF"/>
        <w:spacing w:after="0" w:line="240" w:lineRule="auto"/>
        <w:ind w:firstLine="709"/>
        <w:rPr>
          <w:rFonts w:ascii="Times New Roman" w:eastAsia="Times New Roman" w:hAnsi="Times New Roman" w:cs="Times New Roman"/>
          <w:sz w:val="28"/>
          <w:szCs w:val="28"/>
        </w:rPr>
      </w:pPr>
    </w:p>
    <w:p w:rsidR="00EB3BE3" w:rsidRPr="00E26DE3"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A20BD9">
        <w:rPr>
          <w:rFonts w:ascii="Times New Roman" w:eastAsia="Times New Roman" w:hAnsi="Times New Roman" w:cs="Times New Roman"/>
          <w:sz w:val="28"/>
          <w:szCs w:val="28"/>
        </w:rPr>
        <w:t xml:space="preserve">Назначить проведение публичных слушаний для обсуждения проекта </w:t>
      </w:r>
      <w:r w:rsidR="00B06C0A">
        <w:rPr>
          <w:rFonts w:ascii="Times New Roman" w:eastAsia="Times New Roman" w:hAnsi="Times New Roman" w:cs="Times New Roman"/>
          <w:sz w:val="28"/>
          <w:szCs w:val="28"/>
        </w:rPr>
        <w:t xml:space="preserve">решения </w:t>
      </w:r>
      <w:r w:rsidRPr="00A20BD9">
        <w:rPr>
          <w:rFonts w:ascii="Times New Roman" w:eastAsia="Times New Roman" w:hAnsi="Times New Roman" w:cs="Times New Roman"/>
          <w:sz w:val="28"/>
          <w:szCs w:val="28"/>
        </w:rPr>
        <w:t xml:space="preserve">Совета депутатов о внесении </w:t>
      </w:r>
      <w:r w:rsidR="00AA4FD1">
        <w:rPr>
          <w:rFonts w:ascii="Times New Roman" w:eastAsia="Times New Roman" w:hAnsi="Times New Roman" w:cs="Times New Roman"/>
          <w:sz w:val="28"/>
          <w:szCs w:val="28"/>
        </w:rPr>
        <w:t xml:space="preserve">изменений и </w:t>
      </w:r>
      <w:r w:rsidR="00B06C0A">
        <w:rPr>
          <w:rFonts w:ascii="Times New Roman" w:eastAsia="Times New Roman" w:hAnsi="Times New Roman" w:cs="Times New Roman"/>
          <w:sz w:val="28"/>
          <w:szCs w:val="28"/>
        </w:rPr>
        <w:t>дополнений</w:t>
      </w:r>
      <w:r w:rsidR="008019B0">
        <w:rPr>
          <w:rFonts w:ascii="Times New Roman" w:eastAsia="Times New Roman" w:hAnsi="Times New Roman" w:cs="Times New Roman"/>
          <w:sz w:val="28"/>
          <w:szCs w:val="28"/>
        </w:rPr>
        <w:t xml:space="preserve"> </w:t>
      </w:r>
      <w:r w:rsidRPr="00A20BD9">
        <w:rPr>
          <w:rFonts w:ascii="Times New Roman" w:eastAsia="Times New Roman" w:hAnsi="Times New Roman" w:cs="Times New Roman"/>
          <w:sz w:val="28"/>
          <w:szCs w:val="28"/>
        </w:rPr>
        <w:t>в Устав сельско</w:t>
      </w:r>
      <w:r w:rsidR="001C0519" w:rsidRPr="00A20BD9">
        <w:rPr>
          <w:rFonts w:ascii="Times New Roman" w:eastAsia="Times New Roman" w:hAnsi="Times New Roman" w:cs="Times New Roman"/>
          <w:sz w:val="28"/>
          <w:szCs w:val="28"/>
        </w:rPr>
        <w:t>го</w:t>
      </w:r>
      <w:r w:rsidRPr="00A20BD9">
        <w:rPr>
          <w:rFonts w:ascii="Times New Roman" w:eastAsia="Times New Roman" w:hAnsi="Times New Roman" w:cs="Times New Roman"/>
          <w:sz w:val="28"/>
          <w:szCs w:val="28"/>
        </w:rPr>
        <w:t xml:space="preserve"> поселени</w:t>
      </w:r>
      <w:r w:rsidR="001C0519" w:rsidRPr="00A20BD9">
        <w:rPr>
          <w:rFonts w:ascii="Times New Roman" w:eastAsia="Times New Roman" w:hAnsi="Times New Roman" w:cs="Times New Roman"/>
          <w:sz w:val="28"/>
          <w:szCs w:val="28"/>
        </w:rPr>
        <w:t>я</w:t>
      </w:r>
      <w:r w:rsidRPr="00A20BD9">
        <w:rPr>
          <w:rFonts w:ascii="Times New Roman" w:eastAsia="Times New Roman" w:hAnsi="Times New Roman" w:cs="Times New Roman"/>
          <w:sz w:val="28"/>
          <w:szCs w:val="28"/>
        </w:rPr>
        <w:t xml:space="preserve"> Красноленинский </w:t>
      </w:r>
      <w:r w:rsidR="007E68B7">
        <w:rPr>
          <w:rFonts w:ascii="Times New Roman" w:eastAsia="Times New Roman" w:hAnsi="Times New Roman" w:cs="Times New Roman"/>
          <w:sz w:val="28"/>
          <w:szCs w:val="28"/>
        </w:rPr>
        <w:t xml:space="preserve">(далее – публичные слушания) на </w:t>
      </w:r>
      <w:r w:rsidR="00AA4FD1">
        <w:rPr>
          <w:rFonts w:ascii="Times New Roman" w:eastAsia="Times New Roman" w:hAnsi="Times New Roman" w:cs="Times New Roman"/>
          <w:sz w:val="28"/>
          <w:szCs w:val="28"/>
        </w:rPr>
        <w:t xml:space="preserve">25 августа </w:t>
      </w:r>
      <w:r w:rsidRPr="003806A2">
        <w:rPr>
          <w:rFonts w:ascii="Times New Roman" w:eastAsia="Times New Roman" w:hAnsi="Times New Roman" w:cs="Times New Roman"/>
          <w:sz w:val="28"/>
          <w:szCs w:val="28"/>
        </w:rPr>
        <w:t>20</w:t>
      </w:r>
      <w:r w:rsidR="006B65BE">
        <w:rPr>
          <w:rFonts w:ascii="Times New Roman" w:eastAsia="Times New Roman" w:hAnsi="Times New Roman" w:cs="Times New Roman"/>
          <w:sz w:val="28"/>
          <w:szCs w:val="28"/>
        </w:rPr>
        <w:t>20</w:t>
      </w:r>
      <w:r w:rsidRPr="003806A2">
        <w:rPr>
          <w:rFonts w:ascii="Times New Roman" w:eastAsia="Times New Roman" w:hAnsi="Times New Roman" w:cs="Times New Roman"/>
          <w:sz w:val="28"/>
          <w:szCs w:val="28"/>
        </w:rPr>
        <w:t xml:space="preserve"> года </w:t>
      </w:r>
      <w:r w:rsidRPr="00750085">
        <w:rPr>
          <w:rFonts w:ascii="Times New Roman" w:eastAsia="Times New Roman" w:hAnsi="Times New Roman" w:cs="Times New Roman"/>
          <w:sz w:val="28"/>
          <w:szCs w:val="28"/>
        </w:rPr>
        <w:t>в</w:t>
      </w:r>
      <w:r w:rsidRPr="00750085">
        <w:rPr>
          <w:rFonts w:ascii="Times New Roman" w:eastAsia="Times New Roman" w:hAnsi="Times New Roman" w:cs="Times New Roman"/>
          <w:spacing w:val="-1"/>
          <w:sz w:val="28"/>
          <w:szCs w:val="28"/>
        </w:rPr>
        <w:t xml:space="preserve"> здании администрации</w:t>
      </w:r>
      <w:r w:rsidRPr="00750085">
        <w:rPr>
          <w:rFonts w:ascii="Times New Roman" w:eastAsia="Times New Roman" w:hAnsi="Times New Roman" w:cs="Times New Roman"/>
          <w:sz w:val="28"/>
          <w:szCs w:val="28"/>
        </w:rPr>
        <w:t xml:space="preserve"> сельского поселения</w:t>
      </w:r>
      <w:r w:rsidRPr="00A20BD9">
        <w:rPr>
          <w:rFonts w:ascii="Times New Roman" w:eastAsia="Times New Roman" w:hAnsi="Times New Roman" w:cs="Times New Roman"/>
          <w:sz w:val="28"/>
          <w:szCs w:val="28"/>
        </w:rPr>
        <w:t xml:space="preserve"> Красноленинский по адресу ул. Набережная, 9 в 1</w:t>
      </w:r>
      <w:r w:rsidR="00020B39">
        <w:rPr>
          <w:rFonts w:ascii="Times New Roman" w:eastAsia="Times New Roman" w:hAnsi="Times New Roman" w:cs="Times New Roman"/>
          <w:sz w:val="28"/>
          <w:szCs w:val="28"/>
        </w:rPr>
        <w:t>8</w:t>
      </w:r>
      <w:r w:rsidR="00611C55">
        <w:rPr>
          <w:rFonts w:ascii="Times New Roman" w:eastAsia="Times New Roman" w:hAnsi="Times New Roman" w:cs="Times New Roman"/>
          <w:sz w:val="28"/>
          <w:szCs w:val="28"/>
        </w:rPr>
        <w:t>.00</w:t>
      </w:r>
      <w:r w:rsidRPr="00A20BD9">
        <w:rPr>
          <w:rFonts w:ascii="Times New Roman" w:eastAsia="Times New Roman" w:hAnsi="Times New Roman" w:cs="Times New Roman"/>
          <w:sz w:val="28"/>
          <w:szCs w:val="28"/>
        </w:rPr>
        <w:t xml:space="preserve"> часов.</w:t>
      </w:r>
      <w:r w:rsidR="00391758" w:rsidRPr="00A20BD9">
        <w:rPr>
          <w:rFonts w:ascii="Times New Roman" w:eastAsia="Times New Roman" w:hAnsi="Times New Roman" w:cs="Times New Roman"/>
          <w:sz w:val="28"/>
          <w:szCs w:val="28"/>
        </w:rPr>
        <w:t xml:space="preserve"> </w:t>
      </w:r>
    </w:p>
    <w:p w:rsidR="00E26DE3" w:rsidRPr="00A20BD9" w:rsidRDefault="00E26D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Pr>
          <w:rFonts w:ascii="Times New Roman" w:eastAsia="Times New Roman" w:hAnsi="Times New Roman" w:cs="Times New Roman"/>
          <w:sz w:val="28"/>
          <w:szCs w:val="28"/>
        </w:rPr>
        <w:t xml:space="preserve">Инициатором публичных слушаний является глава сельского поселения Красноленинский </w:t>
      </w:r>
      <w:proofErr w:type="spellStart"/>
      <w:r>
        <w:rPr>
          <w:rFonts w:ascii="Times New Roman" w:eastAsia="Times New Roman" w:hAnsi="Times New Roman" w:cs="Times New Roman"/>
          <w:sz w:val="28"/>
          <w:szCs w:val="28"/>
        </w:rPr>
        <w:t>Шаманова</w:t>
      </w:r>
      <w:proofErr w:type="spellEnd"/>
      <w:r>
        <w:rPr>
          <w:rFonts w:ascii="Times New Roman" w:eastAsia="Times New Roman" w:hAnsi="Times New Roman" w:cs="Times New Roman"/>
          <w:sz w:val="28"/>
          <w:szCs w:val="28"/>
        </w:rPr>
        <w:t xml:space="preserve"> О.Б.</w:t>
      </w:r>
    </w:p>
    <w:p w:rsidR="00EB3BE3" w:rsidRPr="0096561B"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A20BD9">
        <w:rPr>
          <w:rFonts w:ascii="Times New Roman" w:eastAsia="Times New Roman" w:hAnsi="Times New Roman" w:cs="Times New Roman"/>
          <w:spacing w:val="-1"/>
          <w:sz w:val="28"/>
          <w:szCs w:val="28"/>
        </w:rPr>
        <w:t xml:space="preserve">Определить, что органом по подготовке и проведению публичных слушаний является </w:t>
      </w:r>
      <w:r w:rsidR="00E26DE3">
        <w:rPr>
          <w:rFonts w:ascii="Times New Roman" w:eastAsia="Times New Roman" w:hAnsi="Times New Roman" w:cs="Times New Roman"/>
          <w:spacing w:val="-1"/>
          <w:sz w:val="28"/>
          <w:szCs w:val="28"/>
        </w:rPr>
        <w:t>организационный комитет</w:t>
      </w:r>
      <w:r w:rsidRPr="00A20BD9">
        <w:rPr>
          <w:rFonts w:ascii="Times New Roman" w:eastAsia="Times New Roman" w:hAnsi="Times New Roman" w:cs="Times New Roman"/>
          <w:spacing w:val="-1"/>
          <w:sz w:val="28"/>
          <w:szCs w:val="28"/>
        </w:rPr>
        <w:t xml:space="preserve"> и утвердить е</w:t>
      </w:r>
      <w:r w:rsidR="00E26DE3">
        <w:rPr>
          <w:rFonts w:ascii="Times New Roman" w:eastAsia="Times New Roman" w:hAnsi="Times New Roman" w:cs="Times New Roman"/>
          <w:spacing w:val="-1"/>
          <w:sz w:val="28"/>
          <w:szCs w:val="28"/>
        </w:rPr>
        <w:t>го</w:t>
      </w:r>
      <w:r w:rsidRPr="00A20BD9">
        <w:rPr>
          <w:rFonts w:ascii="Times New Roman" w:eastAsia="Times New Roman" w:hAnsi="Times New Roman" w:cs="Times New Roman"/>
          <w:spacing w:val="-1"/>
          <w:sz w:val="28"/>
          <w:szCs w:val="28"/>
        </w:rPr>
        <w:t xml:space="preserve"> состав согласно приложению.</w:t>
      </w:r>
    </w:p>
    <w:p w:rsidR="003E4739" w:rsidRPr="0096561B" w:rsidRDefault="0096561B" w:rsidP="0096561B">
      <w:pPr>
        <w:pStyle w:val="a9"/>
        <w:numPr>
          <w:ilvl w:val="0"/>
          <w:numId w:val="1"/>
        </w:numPr>
        <w:shd w:val="clear" w:color="auto" w:fill="FFFFFF"/>
        <w:spacing w:before="0" w:beforeAutospacing="0" w:after="0" w:afterAutospacing="0"/>
        <w:ind w:firstLine="709"/>
        <w:jc w:val="both"/>
        <w:rPr>
          <w:sz w:val="28"/>
          <w:szCs w:val="28"/>
        </w:rPr>
      </w:pPr>
      <w:r>
        <w:rPr>
          <w:sz w:val="28"/>
          <w:szCs w:val="28"/>
        </w:rPr>
        <w:t>Определить, что п</w:t>
      </w:r>
      <w:r w:rsidR="003E4739" w:rsidRPr="00240658">
        <w:rPr>
          <w:sz w:val="28"/>
          <w:szCs w:val="28"/>
        </w:rPr>
        <w:t xml:space="preserve">редложения по </w:t>
      </w:r>
      <w:r>
        <w:rPr>
          <w:sz w:val="28"/>
          <w:szCs w:val="28"/>
        </w:rPr>
        <w:t>обсуждаемому</w:t>
      </w:r>
      <w:r w:rsidR="003E4739" w:rsidRPr="00240658">
        <w:rPr>
          <w:sz w:val="28"/>
          <w:szCs w:val="28"/>
        </w:rPr>
        <w:t xml:space="preserve"> вопросу принимаются от </w:t>
      </w:r>
      <w:r>
        <w:rPr>
          <w:sz w:val="28"/>
          <w:szCs w:val="28"/>
        </w:rPr>
        <w:t>граждан</w:t>
      </w:r>
      <w:r w:rsidR="003E4739" w:rsidRPr="00240658">
        <w:rPr>
          <w:sz w:val="28"/>
          <w:szCs w:val="28"/>
        </w:rPr>
        <w:t xml:space="preserve"> по рабочим дням с </w:t>
      </w:r>
      <w:r w:rsidR="003E4739">
        <w:rPr>
          <w:sz w:val="28"/>
          <w:szCs w:val="28"/>
        </w:rPr>
        <w:t>8:</w:t>
      </w:r>
      <w:r w:rsidR="003E4739" w:rsidRPr="00240658">
        <w:rPr>
          <w:sz w:val="28"/>
          <w:szCs w:val="28"/>
        </w:rPr>
        <w:t xml:space="preserve">00 до 17.00 часов (с 13.00 до 14.00 часов перерыв) с </w:t>
      </w:r>
      <w:r w:rsidR="00AA4FD1">
        <w:rPr>
          <w:sz w:val="28"/>
          <w:szCs w:val="28"/>
        </w:rPr>
        <w:t>10.</w:t>
      </w:r>
      <w:r w:rsidR="00B06C0A">
        <w:rPr>
          <w:sz w:val="28"/>
          <w:szCs w:val="28"/>
        </w:rPr>
        <w:t>0</w:t>
      </w:r>
      <w:r w:rsidR="00AA4FD1">
        <w:rPr>
          <w:sz w:val="28"/>
          <w:szCs w:val="28"/>
        </w:rPr>
        <w:t>8</w:t>
      </w:r>
      <w:r w:rsidR="003E4739">
        <w:rPr>
          <w:sz w:val="28"/>
          <w:szCs w:val="28"/>
        </w:rPr>
        <w:t>.2020</w:t>
      </w:r>
      <w:r w:rsidR="003E4739" w:rsidRPr="00240658">
        <w:rPr>
          <w:sz w:val="28"/>
          <w:szCs w:val="28"/>
        </w:rPr>
        <w:t xml:space="preserve"> по </w:t>
      </w:r>
      <w:r w:rsidR="00AA4FD1">
        <w:rPr>
          <w:sz w:val="28"/>
          <w:szCs w:val="28"/>
        </w:rPr>
        <w:t>25.08</w:t>
      </w:r>
      <w:r w:rsidR="003E4739">
        <w:rPr>
          <w:sz w:val="28"/>
          <w:szCs w:val="28"/>
        </w:rPr>
        <w:t>.2020</w:t>
      </w:r>
      <w:r w:rsidR="003E4739" w:rsidRPr="00240658">
        <w:rPr>
          <w:sz w:val="28"/>
          <w:szCs w:val="28"/>
        </w:rPr>
        <w:t xml:space="preserve"> (</w:t>
      </w:r>
      <w:r w:rsidR="003E4739">
        <w:rPr>
          <w:sz w:val="28"/>
          <w:szCs w:val="28"/>
        </w:rPr>
        <w:t>2</w:t>
      </w:r>
      <w:r w:rsidR="00AA4FD1">
        <w:rPr>
          <w:sz w:val="28"/>
          <w:szCs w:val="28"/>
        </w:rPr>
        <w:t>5</w:t>
      </w:r>
      <w:r w:rsidR="003E4739">
        <w:rPr>
          <w:sz w:val="28"/>
          <w:szCs w:val="28"/>
        </w:rPr>
        <w:t>.0</w:t>
      </w:r>
      <w:r w:rsidR="00AA4FD1">
        <w:rPr>
          <w:sz w:val="28"/>
          <w:szCs w:val="28"/>
        </w:rPr>
        <w:t>8</w:t>
      </w:r>
      <w:r w:rsidR="003E4739">
        <w:rPr>
          <w:sz w:val="28"/>
          <w:szCs w:val="28"/>
        </w:rPr>
        <w:t>.2020</w:t>
      </w:r>
      <w:r w:rsidR="003E4739" w:rsidRPr="00240658">
        <w:rPr>
          <w:sz w:val="28"/>
          <w:szCs w:val="28"/>
        </w:rPr>
        <w:t xml:space="preserve"> предложе</w:t>
      </w:r>
      <w:r>
        <w:rPr>
          <w:sz w:val="28"/>
          <w:szCs w:val="28"/>
        </w:rPr>
        <w:t>ния принимаются до 11.00 часов). П</w:t>
      </w:r>
      <w:r w:rsidR="003E4739" w:rsidRPr="0096561B">
        <w:rPr>
          <w:sz w:val="28"/>
          <w:szCs w:val="28"/>
        </w:rPr>
        <w:t xml:space="preserve">редложения принимаются в администрации сельского поселения по адресу: п. Красноленинский, ул. Набережная, д.9. кабинет главного специалиста Александровой Е.С., регистрируются и передаются в организационный комитет по подготовке </w:t>
      </w:r>
      <w:r w:rsidRPr="0096561B">
        <w:rPr>
          <w:sz w:val="28"/>
          <w:szCs w:val="28"/>
        </w:rPr>
        <w:t>и проведению публичных слушаний. П</w:t>
      </w:r>
      <w:r w:rsidR="003E4739" w:rsidRPr="0096561B">
        <w:rPr>
          <w:sz w:val="28"/>
          <w:szCs w:val="28"/>
        </w:rPr>
        <w:t xml:space="preserve">редложения и замечания по вопросу публичных слушаний принимаются в письменной форме или в форме электронного </w:t>
      </w:r>
      <w:r w:rsidR="003E4739" w:rsidRPr="0096561B">
        <w:rPr>
          <w:sz w:val="28"/>
          <w:szCs w:val="28"/>
        </w:rPr>
        <w:lastRenderedPageBreak/>
        <w:t xml:space="preserve">документа на адрес электронной почты </w:t>
      </w:r>
      <w:proofErr w:type="spellStart"/>
      <w:r w:rsidR="003E4739" w:rsidRPr="0096561B">
        <w:rPr>
          <w:sz w:val="28"/>
          <w:szCs w:val="28"/>
          <w:lang w:val="en-US"/>
        </w:rPr>
        <w:t>krl</w:t>
      </w:r>
      <w:proofErr w:type="spellEnd"/>
      <w:r w:rsidR="003E4739" w:rsidRPr="0096561B">
        <w:rPr>
          <w:sz w:val="28"/>
          <w:szCs w:val="28"/>
        </w:rPr>
        <w:t>@</w:t>
      </w:r>
      <w:proofErr w:type="spellStart"/>
      <w:r w:rsidR="003E4739" w:rsidRPr="0096561B">
        <w:rPr>
          <w:sz w:val="28"/>
          <w:szCs w:val="28"/>
          <w:lang w:val="en-US"/>
        </w:rPr>
        <w:t>hmrn</w:t>
      </w:r>
      <w:proofErr w:type="spellEnd"/>
      <w:r w:rsidR="003E4739" w:rsidRPr="0096561B">
        <w:rPr>
          <w:sz w:val="28"/>
          <w:szCs w:val="28"/>
        </w:rPr>
        <w:t>.</w:t>
      </w:r>
      <w:proofErr w:type="spellStart"/>
      <w:r w:rsidR="003E4739" w:rsidRPr="0096561B">
        <w:rPr>
          <w:sz w:val="28"/>
          <w:szCs w:val="28"/>
          <w:lang w:val="en-US"/>
        </w:rPr>
        <w:t>ru</w:t>
      </w:r>
      <w:proofErr w:type="spellEnd"/>
      <w:r w:rsidR="003E4739" w:rsidRPr="0096561B">
        <w:rPr>
          <w:sz w:val="28"/>
          <w:szCs w:val="28"/>
        </w:rPr>
        <w:t xml:space="preserve"> с указанием фамилии, имени, отчества (последнее - при наличии), даты рождения, адреса места жительства и контактного номера телефона.</w:t>
      </w: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Опубликовать (обнародоват</w:t>
      </w:r>
      <w:r w:rsidR="00B06C0A">
        <w:rPr>
          <w:rFonts w:ascii="Times New Roman" w:eastAsia="Times New Roman" w:hAnsi="Times New Roman" w:cs="Times New Roman"/>
          <w:sz w:val="28"/>
          <w:szCs w:val="28"/>
        </w:rPr>
        <w:t xml:space="preserve">ь) Положение о порядке участия </w:t>
      </w:r>
      <w:r w:rsidRPr="00A20BD9">
        <w:rPr>
          <w:rFonts w:ascii="Times New Roman" w:eastAsia="Times New Roman" w:hAnsi="Times New Roman" w:cs="Times New Roman"/>
          <w:sz w:val="28"/>
          <w:szCs w:val="28"/>
        </w:rPr>
        <w:t xml:space="preserve">граждан в обсуждении </w:t>
      </w:r>
      <w:r w:rsidR="006B2DF1">
        <w:rPr>
          <w:rFonts w:ascii="Times New Roman" w:eastAsia="Times New Roman" w:hAnsi="Times New Roman" w:cs="Times New Roman"/>
          <w:sz w:val="28"/>
          <w:szCs w:val="28"/>
        </w:rPr>
        <w:t xml:space="preserve">изменений и </w:t>
      </w:r>
      <w:r w:rsidRPr="00A20BD9">
        <w:rPr>
          <w:rFonts w:ascii="Times New Roman" w:eastAsia="Times New Roman" w:hAnsi="Times New Roman" w:cs="Times New Roman"/>
          <w:sz w:val="28"/>
          <w:szCs w:val="28"/>
        </w:rPr>
        <w:t xml:space="preserve">дополнений в Устав сельского </w:t>
      </w:r>
      <w:r w:rsidR="00B06C0A" w:rsidRPr="00A20BD9">
        <w:rPr>
          <w:rFonts w:ascii="Times New Roman" w:eastAsia="Times New Roman" w:hAnsi="Times New Roman" w:cs="Times New Roman"/>
          <w:sz w:val="28"/>
          <w:szCs w:val="28"/>
        </w:rPr>
        <w:t>по</w:t>
      </w:r>
      <w:r w:rsidR="00B06C0A">
        <w:rPr>
          <w:rFonts w:ascii="Times New Roman" w:eastAsia="Times New Roman" w:hAnsi="Times New Roman" w:cs="Times New Roman"/>
          <w:sz w:val="28"/>
          <w:szCs w:val="28"/>
        </w:rPr>
        <w:t>селения Красноленинский</w:t>
      </w:r>
      <w:r w:rsidR="0096561B">
        <w:rPr>
          <w:rFonts w:ascii="Times New Roman" w:eastAsia="Times New Roman" w:hAnsi="Times New Roman" w:cs="Times New Roman"/>
          <w:sz w:val="28"/>
          <w:szCs w:val="28"/>
        </w:rPr>
        <w:t xml:space="preserve"> </w:t>
      </w:r>
      <w:r w:rsidR="006B2DF1">
        <w:rPr>
          <w:rFonts w:ascii="Times New Roman" w:eastAsia="Times New Roman" w:hAnsi="Times New Roman" w:cs="Times New Roman"/>
          <w:sz w:val="28"/>
          <w:szCs w:val="28"/>
        </w:rPr>
        <w:t xml:space="preserve">и о </w:t>
      </w:r>
      <w:r w:rsidR="0096561B">
        <w:rPr>
          <w:rFonts w:ascii="Times New Roman" w:eastAsia="Times New Roman" w:hAnsi="Times New Roman" w:cs="Times New Roman"/>
          <w:sz w:val="28"/>
          <w:szCs w:val="28"/>
        </w:rPr>
        <w:t xml:space="preserve">порядке учёта </w:t>
      </w:r>
      <w:r w:rsidR="00B06C0A">
        <w:rPr>
          <w:rFonts w:ascii="Times New Roman" w:eastAsia="Times New Roman" w:hAnsi="Times New Roman" w:cs="Times New Roman"/>
          <w:sz w:val="28"/>
          <w:szCs w:val="28"/>
        </w:rPr>
        <w:t xml:space="preserve">поступающих </w:t>
      </w:r>
      <w:r w:rsidRPr="00A20BD9">
        <w:rPr>
          <w:rFonts w:ascii="Times New Roman" w:eastAsia="Times New Roman" w:hAnsi="Times New Roman" w:cs="Times New Roman"/>
          <w:sz w:val="28"/>
          <w:szCs w:val="28"/>
        </w:rPr>
        <w:t xml:space="preserve">предложений.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pacing w:val="-21"/>
          <w:sz w:val="28"/>
          <w:szCs w:val="28"/>
        </w:rPr>
      </w:pPr>
      <w:r w:rsidRPr="00A20BD9">
        <w:rPr>
          <w:rFonts w:ascii="Times New Roman" w:eastAsia="Times New Roman" w:hAnsi="Times New Roman" w:cs="Times New Roman"/>
          <w:spacing w:val="-1"/>
          <w:sz w:val="28"/>
          <w:szCs w:val="28"/>
        </w:rPr>
        <w:t xml:space="preserve">          6. Настоящее </w:t>
      </w:r>
      <w:r w:rsidR="00207F85">
        <w:rPr>
          <w:rFonts w:ascii="Times New Roman" w:eastAsia="Times New Roman" w:hAnsi="Times New Roman" w:cs="Times New Roman"/>
          <w:spacing w:val="-1"/>
          <w:sz w:val="28"/>
          <w:szCs w:val="28"/>
        </w:rPr>
        <w:t>постановление</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обнародовать</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в установленном порядке</w:t>
      </w:r>
      <w:r w:rsidRPr="00A20BD9">
        <w:rPr>
          <w:rFonts w:ascii="Times New Roman" w:eastAsia="Times New Roman" w:hAnsi="Times New Roman" w:cs="Times New Roman"/>
          <w:spacing w:val="-1"/>
          <w:sz w:val="28"/>
          <w:szCs w:val="28"/>
        </w:rPr>
        <w:t>.</w:t>
      </w:r>
      <w:r w:rsidRPr="00A20BD9">
        <w:rPr>
          <w:rFonts w:ascii="Times New Roman" w:eastAsia="Times New Roman" w:hAnsi="Times New Roman" w:cs="Times New Roman"/>
          <w:spacing w:val="-21"/>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Глава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t xml:space="preserve">         </w:t>
      </w:r>
      <w:r w:rsidR="006041F4">
        <w:rPr>
          <w:rFonts w:ascii="Times New Roman" w:eastAsia="Times New Roman" w:hAnsi="Times New Roman" w:cs="Times New Roman"/>
          <w:sz w:val="28"/>
          <w:szCs w:val="28"/>
        </w:rPr>
        <w:t xml:space="preserve">     </w:t>
      </w:r>
      <w:r w:rsidR="003806A2">
        <w:rPr>
          <w:rFonts w:ascii="Times New Roman" w:eastAsia="Times New Roman" w:hAnsi="Times New Roman" w:cs="Times New Roman"/>
          <w:sz w:val="28"/>
          <w:szCs w:val="28"/>
        </w:rPr>
        <w:t xml:space="preserve">  </w:t>
      </w:r>
      <w:r w:rsidR="006041F4">
        <w:rPr>
          <w:rFonts w:ascii="Times New Roman" w:eastAsia="Times New Roman" w:hAnsi="Times New Roman" w:cs="Times New Roman"/>
          <w:sz w:val="28"/>
          <w:szCs w:val="28"/>
        </w:rPr>
        <w:t xml:space="preserve"> </w:t>
      </w:r>
      <w:proofErr w:type="spellStart"/>
      <w:r w:rsidR="006041F4">
        <w:rPr>
          <w:rFonts w:ascii="Times New Roman" w:eastAsia="Times New Roman" w:hAnsi="Times New Roman" w:cs="Times New Roman"/>
          <w:sz w:val="28"/>
          <w:szCs w:val="28"/>
        </w:rPr>
        <w:t>О.Б.Шаманова</w:t>
      </w:r>
      <w:proofErr w:type="spellEnd"/>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br w:type="page"/>
      </w:r>
      <w:r w:rsidR="000A2635" w:rsidRPr="00A20BD9">
        <w:rPr>
          <w:rFonts w:ascii="Times New Roman" w:eastAsia="Times New Roman" w:hAnsi="Times New Roman" w:cs="Times New Roman"/>
          <w:sz w:val="28"/>
          <w:szCs w:val="28"/>
        </w:rPr>
        <w:lastRenderedPageBreak/>
        <w:t xml:space="preserve">Приложение </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к </w:t>
      </w:r>
      <w:r w:rsidR="00F47A6A">
        <w:rPr>
          <w:rFonts w:ascii="Times New Roman" w:eastAsia="Times New Roman" w:hAnsi="Times New Roman" w:cs="Times New Roman"/>
          <w:sz w:val="28"/>
          <w:szCs w:val="28"/>
        </w:rPr>
        <w:t>постановлению администрации</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от</w:t>
      </w:r>
      <w:r w:rsidR="003806A2">
        <w:rPr>
          <w:rFonts w:ascii="Times New Roman" w:eastAsia="Times New Roman" w:hAnsi="Times New Roman" w:cs="Times New Roman"/>
          <w:sz w:val="28"/>
          <w:szCs w:val="28"/>
        </w:rPr>
        <w:t xml:space="preserve"> </w:t>
      </w:r>
      <w:r w:rsidR="00AA4FD1">
        <w:rPr>
          <w:rFonts w:ascii="Times New Roman" w:eastAsia="Times New Roman" w:hAnsi="Times New Roman" w:cs="Times New Roman"/>
          <w:sz w:val="28"/>
          <w:szCs w:val="28"/>
        </w:rPr>
        <w:t>1</w:t>
      </w:r>
      <w:r w:rsidR="008D4B6C">
        <w:rPr>
          <w:rFonts w:ascii="Times New Roman" w:eastAsia="Times New Roman" w:hAnsi="Times New Roman" w:cs="Times New Roman"/>
          <w:sz w:val="28"/>
          <w:szCs w:val="28"/>
        </w:rPr>
        <w:t>1</w:t>
      </w:r>
      <w:r w:rsidR="00AA4FD1">
        <w:rPr>
          <w:rFonts w:ascii="Times New Roman" w:eastAsia="Times New Roman" w:hAnsi="Times New Roman" w:cs="Times New Roman"/>
          <w:sz w:val="28"/>
          <w:szCs w:val="28"/>
        </w:rPr>
        <w:t>.08</w:t>
      </w:r>
      <w:r w:rsidR="00AB6FD6">
        <w:rPr>
          <w:rFonts w:ascii="Times New Roman" w:eastAsia="Times New Roman" w:hAnsi="Times New Roman" w:cs="Times New Roman"/>
          <w:sz w:val="28"/>
          <w:szCs w:val="28"/>
        </w:rPr>
        <w:t>.2020</w:t>
      </w:r>
      <w:r w:rsidR="00BF0302">
        <w:rPr>
          <w:rFonts w:ascii="Times New Roman" w:eastAsia="Times New Roman" w:hAnsi="Times New Roman" w:cs="Times New Roman"/>
          <w:sz w:val="28"/>
          <w:szCs w:val="28"/>
        </w:rPr>
        <w:t xml:space="preserve"> </w:t>
      </w:r>
      <w:r w:rsidRPr="00A20BD9">
        <w:rPr>
          <w:rFonts w:ascii="Times New Roman" w:eastAsia="Times New Roman" w:hAnsi="Times New Roman" w:cs="Times New Roman"/>
          <w:sz w:val="28"/>
          <w:szCs w:val="28"/>
        </w:rPr>
        <w:t>№</w:t>
      </w:r>
      <w:r w:rsidR="00662BD9">
        <w:rPr>
          <w:rFonts w:ascii="Times New Roman" w:eastAsia="Times New Roman" w:hAnsi="Times New Roman" w:cs="Times New Roman"/>
          <w:sz w:val="28"/>
          <w:szCs w:val="28"/>
        </w:rPr>
        <w:t xml:space="preserve"> </w:t>
      </w:r>
      <w:r w:rsidR="00AA4FD1">
        <w:rPr>
          <w:rFonts w:ascii="Times New Roman" w:eastAsia="Times New Roman" w:hAnsi="Times New Roman" w:cs="Times New Roman"/>
          <w:sz w:val="28"/>
          <w:szCs w:val="28"/>
        </w:rPr>
        <w:t>52</w:t>
      </w: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СОСТАВ </w:t>
      </w:r>
      <w:r w:rsidR="00AB6FD6">
        <w:rPr>
          <w:rFonts w:ascii="Times New Roman" w:eastAsia="Times New Roman" w:hAnsi="Times New Roman" w:cs="Times New Roman"/>
          <w:sz w:val="28"/>
          <w:szCs w:val="28"/>
        </w:rPr>
        <w:t>ОРГАНИЗАЦИОННОГО КОМИТЕТА</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по проведению публичных слушаний по проекту решения Совета депутатов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 </w:t>
      </w:r>
      <w:r w:rsidR="00071005" w:rsidRPr="00A20BD9">
        <w:rPr>
          <w:rFonts w:ascii="Times New Roman" w:eastAsia="Times New Roman" w:hAnsi="Times New Roman" w:cs="Times New Roman"/>
          <w:sz w:val="28"/>
          <w:szCs w:val="28"/>
        </w:rPr>
        <w:t xml:space="preserve">внесении </w:t>
      </w:r>
      <w:r w:rsidR="008019B0">
        <w:rPr>
          <w:rFonts w:ascii="Times New Roman" w:eastAsia="Times New Roman" w:hAnsi="Times New Roman" w:cs="Times New Roman"/>
          <w:sz w:val="28"/>
          <w:szCs w:val="28"/>
        </w:rPr>
        <w:t>изменений</w:t>
      </w:r>
      <w:r w:rsidR="00AA4FD1">
        <w:rPr>
          <w:rFonts w:ascii="Times New Roman" w:eastAsia="Times New Roman" w:hAnsi="Times New Roman" w:cs="Times New Roman"/>
          <w:sz w:val="28"/>
          <w:szCs w:val="28"/>
        </w:rPr>
        <w:t xml:space="preserve"> и дополнений</w:t>
      </w:r>
      <w:r w:rsidR="008019B0">
        <w:rPr>
          <w:rFonts w:ascii="Times New Roman" w:eastAsia="Times New Roman" w:hAnsi="Times New Roman" w:cs="Times New Roman"/>
          <w:sz w:val="28"/>
          <w:szCs w:val="28"/>
        </w:rPr>
        <w:t xml:space="preserve"> </w:t>
      </w:r>
      <w:r w:rsidR="00391758" w:rsidRPr="00A20BD9">
        <w:rPr>
          <w:rFonts w:ascii="Times New Roman" w:eastAsia="Times New Roman" w:hAnsi="Times New Roman" w:cs="Times New Roman"/>
          <w:sz w:val="28"/>
          <w:szCs w:val="28"/>
        </w:rPr>
        <w:t xml:space="preserve">в </w:t>
      </w:r>
      <w:r w:rsidRPr="00A20BD9">
        <w:rPr>
          <w:rFonts w:ascii="Times New Roman" w:eastAsia="Times New Roman" w:hAnsi="Times New Roman" w:cs="Times New Roman"/>
          <w:sz w:val="28"/>
          <w:szCs w:val="28"/>
        </w:rPr>
        <w:t xml:space="preserve">Устав сельского поселения Красноленинский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Александрова Е.С.</w:t>
      </w:r>
      <w:r w:rsidR="00EB3BE3" w:rsidRPr="00A20BD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главный специалист администрации </w:t>
      </w:r>
      <w:r w:rsidR="00EB3BE3" w:rsidRPr="00A20BD9">
        <w:rPr>
          <w:rFonts w:ascii="Times New Roman" w:eastAsia="Times New Roman" w:hAnsi="Times New Roman" w:cs="Times New Roman"/>
          <w:sz w:val="28"/>
          <w:szCs w:val="28"/>
        </w:rPr>
        <w:t>сельского поселения Красноленинский;</w:t>
      </w:r>
    </w:p>
    <w:p w:rsidR="00EB3BE3" w:rsidRPr="00A20BD9"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Булавский</w:t>
      </w:r>
      <w:proofErr w:type="spellEnd"/>
      <w:r>
        <w:rPr>
          <w:rFonts w:ascii="Times New Roman" w:eastAsia="Times New Roman" w:hAnsi="Times New Roman" w:cs="Times New Roman"/>
          <w:sz w:val="28"/>
          <w:szCs w:val="28"/>
        </w:rPr>
        <w:t xml:space="preserve"> С.В.</w:t>
      </w:r>
      <w:r w:rsidR="00EB3BE3"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p>
    <w:p w:rsidR="00AB6FD6"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Олейниченко</w:t>
      </w:r>
      <w:proofErr w:type="spellEnd"/>
      <w:r>
        <w:rPr>
          <w:rFonts w:ascii="Times New Roman" w:eastAsia="Times New Roman" w:hAnsi="Times New Roman" w:cs="Times New Roman"/>
          <w:sz w:val="28"/>
          <w:szCs w:val="28"/>
        </w:rPr>
        <w:t xml:space="preserve"> И.А. – член общественного совета сельского поселения Красноленинский;</w:t>
      </w:r>
    </w:p>
    <w:p w:rsidR="00AB6FD6" w:rsidRDefault="00AB6FD6"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Онищенко Л.С. – художественный руководитель сельского дома культуры</w:t>
      </w:r>
      <w:r w:rsidR="0096561B">
        <w:rPr>
          <w:rFonts w:ascii="Times New Roman" w:eastAsia="Times New Roman" w:hAnsi="Times New Roman" w:cs="Times New Roman"/>
          <w:sz w:val="28"/>
          <w:szCs w:val="28"/>
        </w:rPr>
        <w:t>.</w:t>
      </w:r>
    </w:p>
    <w:p w:rsidR="002530FA" w:rsidRDefault="002530FA" w:rsidP="002530FA">
      <w:pPr>
        <w:pStyle w:val="a3"/>
        <w:rPr>
          <w:sz w:val="28"/>
          <w:szCs w:val="28"/>
        </w:rPr>
      </w:pPr>
    </w:p>
    <w:p w:rsidR="00EB3BE3" w:rsidRDefault="00EB3BE3" w:rsidP="00E26DE3">
      <w:pPr>
        <w:pStyle w:val="a3"/>
        <w:jc w:val="center"/>
        <w:rPr>
          <w:sz w:val="28"/>
          <w:szCs w:val="28"/>
        </w:rPr>
      </w:pPr>
      <w:r w:rsidRPr="00A20BD9">
        <w:rPr>
          <w:sz w:val="28"/>
          <w:szCs w:val="28"/>
        </w:rPr>
        <w:t>Положение о порядке участия граждан в обсуждении изменений и дополнений в Устав сельского поселения Красноленинский и о порядке учёта</w:t>
      </w:r>
      <w:r w:rsidR="00E26DE3">
        <w:rPr>
          <w:sz w:val="28"/>
          <w:szCs w:val="28"/>
        </w:rPr>
        <w:t xml:space="preserve"> </w:t>
      </w:r>
      <w:r w:rsidRPr="00A20BD9">
        <w:rPr>
          <w:sz w:val="28"/>
          <w:szCs w:val="28"/>
        </w:rPr>
        <w:t>поступающих п</w:t>
      </w:r>
      <w:r w:rsidR="00020B39">
        <w:rPr>
          <w:sz w:val="28"/>
          <w:szCs w:val="28"/>
        </w:rPr>
        <w:t>редло</w:t>
      </w:r>
      <w:r w:rsidRPr="00A20BD9">
        <w:rPr>
          <w:sz w:val="28"/>
          <w:szCs w:val="28"/>
        </w:rPr>
        <w:t>жений</w:t>
      </w:r>
    </w:p>
    <w:p w:rsidR="00E26DE3" w:rsidRPr="00A20BD9" w:rsidRDefault="00E26DE3" w:rsidP="00E26DE3">
      <w:pPr>
        <w:pStyle w:val="a3"/>
        <w:jc w:val="center"/>
        <w:rPr>
          <w:sz w:val="28"/>
          <w:szCs w:val="28"/>
        </w:rPr>
      </w:pPr>
    </w:p>
    <w:p w:rsidR="00EB3BE3" w:rsidRPr="00A20BD9" w:rsidRDefault="00EB3BE3" w:rsidP="0093715C">
      <w:pPr>
        <w:pStyle w:val="a3"/>
        <w:rPr>
          <w:sz w:val="28"/>
          <w:szCs w:val="28"/>
        </w:rPr>
      </w:pPr>
      <w:r w:rsidRPr="00A20BD9">
        <w:rPr>
          <w:sz w:val="28"/>
          <w:szCs w:val="28"/>
        </w:rPr>
        <w:t xml:space="preserve">        Настоящий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и регулирует порядок учёта предложений по внесению изменений и дополнений в Устав муниципального образования сельское поселение Красноленинский, а также участия граждан в их рассмотрении.</w:t>
      </w:r>
    </w:p>
    <w:p w:rsidR="00EB3BE3" w:rsidRPr="00A20BD9" w:rsidRDefault="00EB3BE3" w:rsidP="0093715C">
      <w:pPr>
        <w:pStyle w:val="a3"/>
        <w:rPr>
          <w:sz w:val="28"/>
          <w:szCs w:val="28"/>
        </w:rPr>
      </w:pPr>
      <w:r w:rsidRPr="00A20BD9">
        <w:rPr>
          <w:sz w:val="28"/>
          <w:szCs w:val="28"/>
        </w:rPr>
        <w:t xml:space="preserve">          Настоящий порядок принят в соответствии с Конституцией Российской Федерации, федеральным законодательством, законодательством Ханты-Мансийского автономного округа</w:t>
      </w:r>
      <w:r w:rsidR="006B2DF1">
        <w:rPr>
          <w:sz w:val="28"/>
          <w:szCs w:val="28"/>
        </w:rPr>
        <w:t xml:space="preserve"> - Югры</w:t>
      </w:r>
      <w:r w:rsidRPr="00A20BD9">
        <w:rPr>
          <w:sz w:val="28"/>
          <w:szCs w:val="28"/>
        </w:rPr>
        <w:t xml:space="preserve"> и имеет целью обеспечение реализации населением сельского поселения Красноленинский своего конституционного права на местное самоуправление.</w:t>
      </w:r>
    </w:p>
    <w:p w:rsidR="00EB3BE3" w:rsidRPr="00750085" w:rsidRDefault="00E26DE3" w:rsidP="0093715C">
      <w:pPr>
        <w:pStyle w:val="a3"/>
        <w:numPr>
          <w:ilvl w:val="0"/>
          <w:numId w:val="3"/>
        </w:numPr>
        <w:ind w:left="0"/>
        <w:jc w:val="center"/>
        <w:rPr>
          <w:sz w:val="28"/>
          <w:szCs w:val="28"/>
        </w:rPr>
      </w:pPr>
      <w:r>
        <w:rPr>
          <w:sz w:val="28"/>
          <w:szCs w:val="28"/>
        </w:rPr>
        <w:t>Общие положения</w:t>
      </w:r>
    </w:p>
    <w:p w:rsidR="00EB3BE3" w:rsidRPr="00A20BD9" w:rsidRDefault="00EB3BE3" w:rsidP="0093715C">
      <w:pPr>
        <w:pStyle w:val="a3"/>
        <w:rPr>
          <w:sz w:val="28"/>
          <w:szCs w:val="28"/>
        </w:rPr>
      </w:pPr>
      <w:r w:rsidRPr="00A20BD9">
        <w:rPr>
          <w:sz w:val="28"/>
          <w:szCs w:val="28"/>
        </w:rPr>
        <w:t>1.1 Предложения по проекту решения Совета депутатов сельского поселения Красноленинский об изменениях и дополнениях в Устав, опубликованные</w:t>
      </w:r>
      <w:r w:rsidR="00E26DE3">
        <w:rPr>
          <w:sz w:val="28"/>
          <w:szCs w:val="28"/>
        </w:rPr>
        <w:t xml:space="preserve"> (обнародованные)</w:t>
      </w:r>
      <w:r w:rsidRPr="00A20BD9">
        <w:rPr>
          <w:sz w:val="28"/>
          <w:szCs w:val="28"/>
        </w:rPr>
        <w:t xml:space="preserve"> в средствах массовой информации, могут вноситься по результатам:</w:t>
      </w:r>
    </w:p>
    <w:p w:rsidR="00EB3BE3" w:rsidRPr="00A20BD9" w:rsidRDefault="00EB3BE3" w:rsidP="0093715C">
      <w:pPr>
        <w:pStyle w:val="a3"/>
        <w:rPr>
          <w:sz w:val="28"/>
          <w:szCs w:val="28"/>
        </w:rPr>
      </w:pPr>
      <w:r w:rsidRPr="00A20BD9">
        <w:rPr>
          <w:sz w:val="28"/>
          <w:szCs w:val="28"/>
        </w:rPr>
        <w:t xml:space="preserve">      - проведения собраний граждан по месту жительства</w:t>
      </w:r>
    </w:p>
    <w:p w:rsidR="00EB3BE3" w:rsidRPr="00A20BD9" w:rsidRDefault="00EB3BE3" w:rsidP="0093715C">
      <w:pPr>
        <w:pStyle w:val="a3"/>
        <w:rPr>
          <w:sz w:val="28"/>
          <w:szCs w:val="28"/>
        </w:rPr>
      </w:pPr>
      <w:r w:rsidRPr="00A20BD9">
        <w:rPr>
          <w:sz w:val="28"/>
          <w:szCs w:val="28"/>
        </w:rPr>
        <w:t xml:space="preserve">      - массового обсуждения изменений и дополнений</w:t>
      </w:r>
    </w:p>
    <w:p w:rsidR="00EB3BE3" w:rsidRPr="00750085" w:rsidRDefault="00EB3BE3" w:rsidP="000F3E58">
      <w:pPr>
        <w:pStyle w:val="a3"/>
        <w:tabs>
          <w:tab w:val="left" w:pos="426"/>
        </w:tabs>
        <w:rPr>
          <w:sz w:val="28"/>
          <w:szCs w:val="28"/>
        </w:rPr>
      </w:pPr>
      <w:r w:rsidRPr="00A20BD9">
        <w:rPr>
          <w:sz w:val="28"/>
          <w:szCs w:val="28"/>
        </w:rPr>
        <w:t xml:space="preserve">      - проведения публичных слушаний по представленным изменениям и дополнениям. Предложения по проекту решения Совета по изменениям и дополнениям в Устав поселения, </w:t>
      </w:r>
      <w:r w:rsidR="00E26DE3" w:rsidRPr="00A20BD9">
        <w:rPr>
          <w:sz w:val="28"/>
          <w:szCs w:val="28"/>
        </w:rPr>
        <w:t>опубликованные</w:t>
      </w:r>
      <w:r w:rsidR="00E26DE3">
        <w:rPr>
          <w:sz w:val="28"/>
          <w:szCs w:val="28"/>
        </w:rPr>
        <w:t xml:space="preserve"> (обнародованные)</w:t>
      </w:r>
      <w:r w:rsidRPr="00A20BD9">
        <w:rPr>
          <w:sz w:val="28"/>
          <w:szCs w:val="28"/>
        </w:rPr>
        <w:t xml:space="preserve"> в средствах массовой информации, выдвинутые по результатам мероприятий, </w:t>
      </w:r>
      <w:r w:rsidRPr="00A20BD9">
        <w:rPr>
          <w:sz w:val="28"/>
          <w:szCs w:val="28"/>
        </w:rPr>
        <w:lastRenderedPageBreak/>
        <w:t>указанных в п 1.1. настоящего Положения, указываются в протоколе как итоговом документе соответствующего мероприятия, который передаётся в Совет депутатов сельского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1.3. Предложения по проекту решения Совета депутатов поселения о дополнениях и изменениях в Устав,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могут вноситься: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гражданами, проживающими на террито</w:t>
      </w:r>
      <w:r w:rsidR="00AB6FD6">
        <w:rPr>
          <w:sz w:val="28"/>
          <w:szCs w:val="28"/>
        </w:rPr>
        <w:t xml:space="preserve">рии муниципального образования </w:t>
      </w:r>
      <w:r w:rsidRPr="00A20BD9">
        <w:rPr>
          <w:sz w:val="28"/>
          <w:szCs w:val="28"/>
        </w:rPr>
        <w:t>сельское поселение Красноленинский, в порядке индивидуального или коллективного обращения,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      - организациями, действующими на территории сельского поселения Красноленинский,</w:t>
      </w:r>
    </w:p>
    <w:p w:rsidR="00EB3BE3" w:rsidRPr="00A20BD9" w:rsidRDefault="00EB3BE3" w:rsidP="0093715C">
      <w:pPr>
        <w:pStyle w:val="a3"/>
        <w:rPr>
          <w:sz w:val="28"/>
          <w:szCs w:val="28"/>
        </w:rPr>
      </w:pPr>
      <w:r w:rsidRPr="00A20BD9">
        <w:rPr>
          <w:sz w:val="28"/>
          <w:szCs w:val="28"/>
        </w:rPr>
        <w:t xml:space="preserve">      - органами территориального общественного самоуправления сель</w:t>
      </w:r>
      <w:r w:rsidR="00AB6FD6">
        <w:rPr>
          <w:sz w:val="28"/>
          <w:szCs w:val="28"/>
        </w:rPr>
        <w:t>ского поселения Красноленинский.</w:t>
      </w:r>
    </w:p>
    <w:p w:rsidR="00EB3BE3" w:rsidRPr="00A20BD9" w:rsidRDefault="00EB3BE3" w:rsidP="0093715C">
      <w:pPr>
        <w:pStyle w:val="a3"/>
        <w:rPr>
          <w:sz w:val="28"/>
          <w:szCs w:val="28"/>
        </w:rPr>
      </w:pPr>
      <w:r w:rsidRPr="00A20BD9">
        <w:rPr>
          <w:sz w:val="28"/>
          <w:szCs w:val="28"/>
        </w:rPr>
        <w:t>1.4. Предложения по проекту решения Совета депутатов о дополнениях и изменениях в Уст</w:t>
      </w:r>
      <w:r w:rsidR="006B2DF1">
        <w:rPr>
          <w:sz w:val="28"/>
          <w:szCs w:val="28"/>
        </w:rPr>
        <w:t>ав муниципального образования с</w:t>
      </w:r>
      <w:r w:rsidRPr="00A20BD9">
        <w:rPr>
          <w:sz w:val="28"/>
          <w:szCs w:val="28"/>
        </w:rPr>
        <w:t xml:space="preserve">ельское поселение Красноленинский,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в Совет депутатов поселения и рассматриваются в соответствии с настоящим Порядком.</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1.5. Предложения по проекту решения Совета депутатов об изменениях и дополнениях в Устав поселения, </w:t>
      </w:r>
      <w:r w:rsidR="00AB6FD6" w:rsidRPr="00A20BD9">
        <w:rPr>
          <w:sz w:val="28"/>
          <w:szCs w:val="28"/>
        </w:rPr>
        <w:t>опубликованные</w:t>
      </w:r>
      <w:r w:rsidR="00AB6FD6">
        <w:rPr>
          <w:sz w:val="28"/>
          <w:szCs w:val="28"/>
        </w:rPr>
        <w:t xml:space="preserve"> (обнародованные)</w:t>
      </w:r>
      <w:r w:rsidRPr="00A20BD9">
        <w:rPr>
          <w:sz w:val="28"/>
          <w:szCs w:val="28"/>
        </w:rPr>
        <w:t xml:space="preserve"> в средствах массовой информации, вносятся не позднее </w:t>
      </w:r>
      <w:r w:rsidR="00E26DE3">
        <w:rPr>
          <w:sz w:val="28"/>
          <w:szCs w:val="28"/>
        </w:rPr>
        <w:t>10</w:t>
      </w:r>
      <w:r w:rsidRPr="00A20BD9">
        <w:rPr>
          <w:sz w:val="28"/>
          <w:szCs w:val="28"/>
        </w:rPr>
        <w:t xml:space="preserve"> дней с момента опубликования данного проекта.</w:t>
      </w:r>
      <w:r w:rsidR="00AB6FD6">
        <w:rPr>
          <w:sz w:val="28"/>
          <w:szCs w:val="28"/>
        </w:rPr>
        <w:t xml:space="preserve"> </w:t>
      </w:r>
    </w:p>
    <w:p w:rsidR="00EB3BE3" w:rsidRPr="00750085" w:rsidRDefault="00EB3BE3" w:rsidP="00750085">
      <w:pPr>
        <w:pStyle w:val="a3"/>
        <w:numPr>
          <w:ilvl w:val="0"/>
          <w:numId w:val="3"/>
        </w:numPr>
        <w:ind w:left="0"/>
        <w:jc w:val="center"/>
        <w:rPr>
          <w:sz w:val="28"/>
          <w:szCs w:val="28"/>
        </w:rPr>
      </w:pPr>
      <w:r w:rsidRPr="00A20BD9">
        <w:rPr>
          <w:sz w:val="28"/>
          <w:szCs w:val="28"/>
        </w:rPr>
        <w:t>Порядок рассмотрения поступивших предложений о дополнениях и изменениях в Устав поселения.</w:t>
      </w:r>
      <w:r w:rsidR="00AB6FD6">
        <w:rPr>
          <w:sz w:val="28"/>
          <w:szCs w:val="28"/>
        </w:rPr>
        <w:t xml:space="preserve"> </w:t>
      </w:r>
    </w:p>
    <w:p w:rsidR="00EB3BE3" w:rsidRPr="00A20BD9" w:rsidRDefault="00EB3BE3" w:rsidP="0093715C">
      <w:pPr>
        <w:pStyle w:val="a3"/>
        <w:rPr>
          <w:sz w:val="28"/>
          <w:szCs w:val="28"/>
        </w:rPr>
      </w:pPr>
      <w:r w:rsidRPr="00A20BD9">
        <w:rPr>
          <w:sz w:val="28"/>
          <w:szCs w:val="28"/>
        </w:rPr>
        <w:t xml:space="preserve">2.1. Внесённые предложения по дополнениям и изменениям в Устав регистрируются </w:t>
      </w:r>
      <w:r w:rsidR="00AB6FD6">
        <w:rPr>
          <w:sz w:val="28"/>
          <w:szCs w:val="28"/>
        </w:rPr>
        <w:t>организационным комитетом и передаются в Совет депутатов сельского поселения Красноленинский.</w:t>
      </w:r>
    </w:p>
    <w:p w:rsidR="00EB3BE3" w:rsidRPr="00750085" w:rsidRDefault="00EB3BE3" w:rsidP="0093715C">
      <w:pPr>
        <w:pStyle w:val="a3"/>
        <w:numPr>
          <w:ilvl w:val="1"/>
          <w:numId w:val="3"/>
        </w:numPr>
        <w:rPr>
          <w:sz w:val="28"/>
          <w:szCs w:val="28"/>
        </w:rPr>
      </w:pPr>
      <w:r w:rsidRPr="00A20BD9">
        <w:rPr>
          <w:sz w:val="28"/>
          <w:szCs w:val="28"/>
        </w:rPr>
        <w:t>Предложения по дополнениям и изменениям в Устав должны соответствовать Европейской Хартии местного самоуправления, Конституции Российской Федерации, требованиям Федерального закона от 06.10.2003 № 131-ФЗ «Об общих принципах местного самоуправления в Российской Федерации», федеральному законодательству, Уставу и законам Ханты-Мансийского автономного округа</w:t>
      </w:r>
      <w:r w:rsidR="006B2DF1">
        <w:rPr>
          <w:sz w:val="28"/>
          <w:szCs w:val="28"/>
        </w:rPr>
        <w:t xml:space="preserve"> - Югры</w:t>
      </w:r>
      <w:r w:rsidRPr="00A20BD9">
        <w:rPr>
          <w:sz w:val="28"/>
          <w:szCs w:val="28"/>
        </w:rPr>
        <w:t>, Уставу Ханты-Мансийского района.</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 виде конкретных норм Устава также должны соответствовать следующим требованиям:</w:t>
      </w:r>
    </w:p>
    <w:p w:rsidR="00EB3BE3" w:rsidRPr="00A20BD9" w:rsidRDefault="00EB3BE3" w:rsidP="0093715C">
      <w:pPr>
        <w:pStyle w:val="a3"/>
        <w:rPr>
          <w:sz w:val="28"/>
          <w:szCs w:val="28"/>
        </w:rPr>
      </w:pPr>
      <w:r w:rsidRPr="00A20BD9">
        <w:rPr>
          <w:sz w:val="28"/>
          <w:szCs w:val="28"/>
        </w:rPr>
        <w:t>- обеспечивать однозначное толкование положений Устава</w:t>
      </w:r>
    </w:p>
    <w:p w:rsidR="00EB3BE3" w:rsidRPr="00A20BD9" w:rsidRDefault="00EB3BE3" w:rsidP="0093715C">
      <w:pPr>
        <w:pStyle w:val="a3"/>
        <w:rPr>
          <w:sz w:val="28"/>
          <w:szCs w:val="28"/>
        </w:rPr>
      </w:pPr>
      <w:r w:rsidRPr="00A20BD9">
        <w:rPr>
          <w:sz w:val="28"/>
          <w:szCs w:val="28"/>
        </w:rPr>
        <w:t>- не допускать противоречий либо несогласованности с иными положениями Устава</w:t>
      </w:r>
      <w:r w:rsidR="00AB6FD6">
        <w:rPr>
          <w:sz w:val="28"/>
          <w:szCs w:val="28"/>
        </w:rPr>
        <w:t>.</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внесённые с нарушением порядка и сроков, предусмотренных настоящим Положением, могут быть оставлены без рассмотрения.</w:t>
      </w:r>
    </w:p>
    <w:p w:rsidR="00EB3BE3" w:rsidRPr="00750085" w:rsidRDefault="00EB3BE3" w:rsidP="0093715C">
      <w:pPr>
        <w:pStyle w:val="a3"/>
        <w:numPr>
          <w:ilvl w:val="1"/>
          <w:numId w:val="3"/>
        </w:numPr>
        <w:rPr>
          <w:sz w:val="28"/>
          <w:szCs w:val="28"/>
        </w:rPr>
      </w:pPr>
      <w:r w:rsidRPr="00A20BD9">
        <w:rPr>
          <w:sz w:val="28"/>
          <w:szCs w:val="28"/>
        </w:rPr>
        <w:t>Совет депутатов сельского поселения вправе привлекать специалистов научных и иных учреждений.</w:t>
      </w:r>
    </w:p>
    <w:p w:rsidR="00EB3BE3" w:rsidRPr="00750085" w:rsidRDefault="00EB3BE3" w:rsidP="0093715C">
      <w:pPr>
        <w:pStyle w:val="a3"/>
        <w:numPr>
          <w:ilvl w:val="0"/>
          <w:numId w:val="3"/>
        </w:numPr>
        <w:ind w:left="0"/>
        <w:jc w:val="center"/>
        <w:rPr>
          <w:sz w:val="28"/>
          <w:szCs w:val="28"/>
        </w:rPr>
      </w:pPr>
      <w:r w:rsidRPr="00A20BD9">
        <w:rPr>
          <w:sz w:val="28"/>
          <w:szCs w:val="28"/>
        </w:rPr>
        <w:lastRenderedPageBreak/>
        <w:t>Порядок учёта поступивших предложений по проекту о дополнениях и изменениях в Устав.</w:t>
      </w:r>
    </w:p>
    <w:p w:rsidR="00EB3BE3" w:rsidRPr="00750085" w:rsidRDefault="00EB3BE3" w:rsidP="0093715C">
      <w:pPr>
        <w:pStyle w:val="a3"/>
        <w:numPr>
          <w:ilvl w:val="1"/>
          <w:numId w:val="5"/>
        </w:numPr>
        <w:rPr>
          <w:sz w:val="28"/>
          <w:szCs w:val="28"/>
        </w:rPr>
      </w:pPr>
      <w:r w:rsidRPr="00A20BD9">
        <w:rPr>
          <w:sz w:val="28"/>
          <w:szCs w:val="28"/>
        </w:rPr>
        <w:t>По итогам изучения, анализа и обобщения внесённых предложений по проекту о дополнениях и изменениях в Устав Совет депутатов сельского поселения составляет заключение.</w:t>
      </w:r>
    </w:p>
    <w:p w:rsidR="00EB3BE3" w:rsidRPr="00A20BD9" w:rsidRDefault="00EB3BE3" w:rsidP="0093715C">
      <w:pPr>
        <w:pStyle w:val="a3"/>
        <w:numPr>
          <w:ilvl w:val="1"/>
          <w:numId w:val="5"/>
        </w:numPr>
        <w:rPr>
          <w:sz w:val="28"/>
          <w:szCs w:val="28"/>
        </w:rPr>
      </w:pPr>
      <w:r w:rsidRPr="00A20BD9">
        <w:rPr>
          <w:sz w:val="28"/>
          <w:szCs w:val="28"/>
        </w:rPr>
        <w:t>Заключение Совета депутатов сельского поселения по внесённым предложениям об изменениях и дополнениях в Устав должно содержать следующие положения:</w:t>
      </w:r>
    </w:p>
    <w:p w:rsidR="00EB3BE3" w:rsidRPr="00A20BD9" w:rsidRDefault="00EB3BE3" w:rsidP="0093715C">
      <w:pPr>
        <w:pStyle w:val="a3"/>
        <w:rPr>
          <w:sz w:val="28"/>
          <w:szCs w:val="28"/>
        </w:rPr>
      </w:pPr>
      <w:r w:rsidRPr="00A20BD9">
        <w:rPr>
          <w:sz w:val="28"/>
          <w:szCs w:val="28"/>
        </w:rPr>
        <w:t>- общее количество поступивших предложений по проекту решения Совета депутатов поселения о внесении изменений и дополнений в Устав</w:t>
      </w:r>
    </w:p>
    <w:p w:rsidR="00EB3BE3" w:rsidRPr="00A20BD9" w:rsidRDefault="00EB3BE3" w:rsidP="0093715C">
      <w:pPr>
        <w:pStyle w:val="a3"/>
        <w:rPr>
          <w:sz w:val="28"/>
          <w:szCs w:val="28"/>
        </w:rPr>
      </w:pPr>
      <w:r w:rsidRPr="00A20BD9">
        <w:rPr>
          <w:sz w:val="28"/>
          <w:szCs w:val="28"/>
        </w:rPr>
        <w:t>- количество и содержание поступивших предложений, оставленных без рассмотрения</w:t>
      </w:r>
    </w:p>
    <w:p w:rsidR="00EB3BE3" w:rsidRPr="00A20BD9" w:rsidRDefault="00EB3BE3" w:rsidP="0093715C">
      <w:pPr>
        <w:pStyle w:val="a3"/>
        <w:rPr>
          <w:sz w:val="28"/>
          <w:szCs w:val="28"/>
        </w:rPr>
      </w:pPr>
      <w:r w:rsidRPr="00A20BD9">
        <w:rPr>
          <w:sz w:val="28"/>
          <w:szCs w:val="28"/>
        </w:rPr>
        <w:t>- содержание предложений по проекту изменений и дополнений в Устав, рекомендуемых Советом поселения к отклонению</w:t>
      </w:r>
    </w:p>
    <w:p w:rsidR="00A20BD9" w:rsidRDefault="00EB3BE3" w:rsidP="00750085">
      <w:pPr>
        <w:pStyle w:val="a3"/>
        <w:rPr>
          <w:sz w:val="28"/>
          <w:szCs w:val="28"/>
        </w:rPr>
      </w:pPr>
      <w:r w:rsidRPr="00A20BD9">
        <w:rPr>
          <w:sz w:val="28"/>
          <w:szCs w:val="28"/>
        </w:rPr>
        <w:t>- содержание предложений по проекту об изменениях и дополнениях в Устав, рекомендуемых Советом депутатов сельского поселения для одобрения и внесения в окончательный текст Устава.</w:t>
      </w:r>
    </w:p>
    <w:p w:rsidR="008019B0" w:rsidRDefault="008019B0" w:rsidP="00750085">
      <w:pPr>
        <w:pStyle w:val="a3"/>
        <w:rPr>
          <w:sz w:val="28"/>
          <w:szCs w:val="28"/>
        </w:rPr>
      </w:pPr>
    </w:p>
    <w:p w:rsidR="008019B0" w:rsidRDefault="008019B0" w:rsidP="00750085">
      <w:pPr>
        <w:pStyle w:val="a3"/>
        <w:rPr>
          <w:sz w:val="28"/>
          <w:szCs w:val="28"/>
        </w:rPr>
      </w:pPr>
    </w:p>
    <w:p w:rsidR="003806A2" w:rsidRPr="008019B0" w:rsidRDefault="003806A2" w:rsidP="003806A2">
      <w:pPr>
        <w:widowControl w:val="0"/>
        <w:shd w:val="clear" w:color="auto" w:fill="FFFFFF"/>
        <w:tabs>
          <w:tab w:val="left" w:pos="2011"/>
        </w:tabs>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ПРОЕКТ</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вносится главой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3806A2" w:rsidRPr="008019B0" w:rsidRDefault="003806A2" w:rsidP="003806A2">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3806A2" w:rsidRPr="008019B0" w:rsidRDefault="003806A2" w:rsidP="003806A2">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 </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w:t>
      </w:r>
      <w:r w:rsidR="00AA4FD1">
        <w:rPr>
          <w:rFonts w:ascii="Times New Roman" w:eastAsia="Times New Roman" w:hAnsi="Times New Roman" w:cs="Times New Roman"/>
          <w:sz w:val="28"/>
          <w:szCs w:val="28"/>
        </w:rPr>
        <w:t xml:space="preserve">изменений и </w:t>
      </w:r>
      <w:r w:rsidR="0083773F">
        <w:rPr>
          <w:rFonts w:ascii="Times New Roman" w:eastAsia="Times New Roman" w:hAnsi="Times New Roman" w:cs="Times New Roman"/>
          <w:sz w:val="28"/>
          <w:szCs w:val="28"/>
        </w:rPr>
        <w:t xml:space="preserve">дополнений </w:t>
      </w:r>
      <w:r w:rsidRPr="008019B0">
        <w:rPr>
          <w:rFonts w:ascii="Times New Roman" w:eastAsia="Times New Roman" w:hAnsi="Times New Roman" w:cs="Times New Roman"/>
          <w:sz w:val="28"/>
          <w:szCs w:val="28"/>
        </w:rPr>
        <w:t>в Устав</w:t>
      </w:r>
    </w:p>
    <w:p w:rsidR="003806A2" w:rsidRPr="008019B0" w:rsidRDefault="003806A2" w:rsidP="003806A2">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3806A2" w:rsidP="003806A2">
      <w:pPr>
        <w:spacing w:after="0" w:line="240" w:lineRule="auto"/>
        <w:rPr>
          <w:rFonts w:ascii="Times New Roman" w:eastAsia="Times New Roman" w:hAnsi="Times New Roman" w:cs="Times New Roman"/>
          <w:color w:val="000000"/>
          <w:sz w:val="28"/>
          <w:szCs w:val="28"/>
        </w:rPr>
      </w:pPr>
    </w:p>
    <w:p w:rsidR="003806A2" w:rsidRPr="008019B0" w:rsidRDefault="0083773F" w:rsidP="003806A2">
      <w:pPr>
        <w:spacing w:after="0" w:line="240" w:lineRule="auto"/>
        <w:ind w:firstLine="708"/>
        <w:jc w:val="both"/>
        <w:rPr>
          <w:rFonts w:ascii="Times New Roman" w:eastAsia="Times New Roman" w:hAnsi="Times New Roman" w:cs="Times New Roman"/>
          <w:color w:val="000000"/>
          <w:sz w:val="28"/>
          <w:szCs w:val="28"/>
        </w:rPr>
      </w:pPr>
      <w:proofErr w:type="gramStart"/>
      <w:r w:rsidRPr="0083773F">
        <w:rPr>
          <w:rFonts w:ascii="Times New Roman" w:eastAsia="Times New Roman" w:hAnsi="Times New Roman" w:cs="Times New Roman"/>
          <w:color w:val="00000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00AB6204">
        <w:rPr>
          <w:rFonts w:ascii="Times New Roman" w:eastAsia="Times New Roman" w:hAnsi="Times New Roman" w:cs="Times New Roman"/>
          <w:color w:val="000000"/>
          <w:sz w:val="28"/>
          <w:szCs w:val="28"/>
        </w:rPr>
        <w:t xml:space="preserve">от 20.07.2020 № 236-ФЗ «О внесении изменений в Федеральный закон «Об общих принципах организации местного самоуправления в Российской Федерации» </w:t>
      </w:r>
      <w:r w:rsidR="00AC0489">
        <w:rPr>
          <w:rFonts w:ascii="Times New Roman" w:hAnsi="Times New Roman" w:cs="Times New Roman"/>
          <w:sz w:val="28"/>
          <w:szCs w:val="28"/>
        </w:rPr>
        <w:t>от 20.07.2020 № 241-ФЗ «О внесении изменений в статью 9 Федерального закона «О социальных гарантиях сотрудникам органов внутренних дел Российской Федерации» и Федеральный закон «Об общих</w:t>
      </w:r>
      <w:proofErr w:type="gramEnd"/>
      <w:r w:rsidR="00AC0489">
        <w:rPr>
          <w:rFonts w:ascii="Times New Roman" w:hAnsi="Times New Roman" w:cs="Times New Roman"/>
          <w:sz w:val="28"/>
          <w:szCs w:val="28"/>
        </w:rPr>
        <w:t xml:space="preserve"> </w:t>
      </w:r>
      <w:proofErr w:type="gramStart"/>
      <w:r w:rsidR="00AC0489">
        <w:rPr>
          <w:rFonts w:ascii="Times New Roman" w:hAnsi="Times New Roman" w:cs="Times New Roman"/>
          <w:sz w:val="28"/>
          <w:szCs w:val="28"/>
        </w:rPr>
        <w:t>принципах</w:t>
      </w:r>
      <w:proofErr w:type="gramEnd"/>
      <w:r w:rsidR="00AC0489">
        <w:rPr>
          <w:rFonts w:ascii="Times New Roman" w:hAnsi="Times New Roman" w:cs="Times New Roman"/>
          <w:sz w:val="28"/>
          <w:szCs w:val="28"/>
        </w:rPr>
        <w:t xml:space="preserve"> организации местного самоуправления в Российской Федерации»</w:t>
      </w:r>
      <w:r w:rsidRPr="0083773F">
        <w:rPr>
          <w:rFonts w:ascii="Times New Roman" w:eastAsia="Times New Roman" w:hAnsi="Times New Roman" w:cs="Times New Roman"/>
          <w:color w:val="000000"/>
          <w:sz w:val="28"/>
          <w:szCs w:val="28"/>
        </w:rPr>
        <w:t>,</w:t>
      </w:r>
      <w:r w:rsidR="00243043">
        <w:rPr>
          <w:rFonts w:ascii="Times New Roman" w:eastAsia="Times New Roman" w:hAnsi="Times New Roman" w:cs="Times New Roman"/>
          <w:color w:val="000000"/>
          <w:sz w:val="28"/>
          <w:szCs w:val="28"/>
        </w:rPr>
        <w:t xml:space="preserve"> </w:t>
      </w:r>
      <w:r w:rsidR="00243043" w:rsidRPr="00243043">
        <w:rPr>
          <w:rFonts w:ascii="Times New Roman" w:eastAsia="Times New Roman" w:hAnsi="Times New Roman" w:cs="Times New Roman"/>
          <w:color w:val="000000"/>
          <w:sz w:val="28"/>
          <w:szCs w:val="28"/>
        </w:rPr>
        <w:t xml:space="preserve">от 09.07.2020 № 62-оз «О внесении изменений в Закон Ханты-Мансийского автономного округа – Югры «О статусе и границах </w:t>
      </w:r>
      <w:r w:rsidR="00243043" w:rsidRPr="00243043">
        <w:rPr>
          <w:rFonts w:ascii="Times New Roman" w:eastAsia="Times New Roman" w:hAnsi="Times New Roman" w:cs="Times New Roman"/>
          <w:color w:val="000000"/>
          <w:sz w:val="28"/>
          <w:szCs w:val="28"/>
        </w:rPr>
        <w:lastRenderedPageBreak/>
        <w:t xml:space="preserve">муниципальных образований Ханты-Мансийского автономного округа – Югры», </w:t>
      </w:r>
      <w:r w:rsidRPr="0083773F">
        <w:rPr>
          <w:rFonts w:ascii="Times New Roman" w:eastAsia="Times New Roman" w:hAnsi="Times New Roman" w:cs="Times New Roman"/>
          <w:color w:val="000000"/>
          <w:sz w:val="28"/>
          <w:szCs w:val="28"/>
        </w:rPr>
        <w:t xml:space="preserve">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003806A2"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3806A2" w:rsidRPr="008019B0" w:rsidRDefault="003806A2" w:rsidP="003806A2">
      <w:pPr>
        <w:spacing w:after="0" w:line="240" w:lineRule="auto"/>
        <w:ind w:firstLine="708"/>
        <w:jc w:val="both"/>
        <w:rPr>
          <w:rFonts w:ascii="Times New Roman" w:eastAsia="Times New Roman" w:hAnsi="Times New Roman" w:cs="Times New Roman"/>
          <w:color w:val="000000"/>
          <w:sz w:val="28"/>
          <w:szCs w:val="28"/>
        </w:rPr>
      </w:pPr>
    </w:p>
    <w:p w:rsidR="003806A2" w:rsidRPr="000967F4" w:rsidRDefault="003806A2" w:rsidP="003806A2">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3806A2" w:rsidRPr="008019B0" w:rsidRDefault="003806A2" w:rsidP="003806A2">
      <w:pPr>
        <w:spacing w:after="0" w:line="240" w:lineRule="auto"/>
        <w:jc w:val="center"/>
        <w:outlineLvl w:val="0"/>
        <w:rPr>
          <w:rFonts w:ascii="Times New Roman" w:eastAsia="Times New Roman" w:hAnsi="Times New Roman" w:cs="Times New Roman"/>
          <w:b/>
          <w:sz w:val="28"/>
          <w:szCs w:val="28"/>
        </w:rPr>
      </w:pPr>
    </w:p>
    <w:p w:rsidR="003806A2" w:rsidRDefault="003806A2" w:rsidP="003806A2">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1. </w:t>
      </w:r>
      <w:proofErr w:type="gramStart"/>
      <w:r w:rsidRPr="008019B0">
        <w:rPr>
          <w:rFonts w:ascii="Times New Roman" w:eastAsia="Times New Roman" w:hAnsi="Times New Roman" w:cs="Times New Roman"/>
          <w:sz w:val="28"/>
          <w:szCs w:val="28"/>
        </w:rPr>
        <w:t>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w:t>
      </w:r>
      <w:proofErr w:type="gramEnd"/>
      <w:r w:rsidRPr="008019B0">
        <w:rPr>
          <w:rFonts w:ascii="Times New Roman" w:eastAsia="Times New Roman" w:hAnsi="Times New Roman" w:cs="Times New Roman"/>
          <w:sz w:val="28"/>
          <w:szCs w:val="28"/>
        </w:rPr>
        <w:t xml:space="preserve">, </w:t>
      </w:r>
      <w:proofErr w:type="gramStart"/>
      <w:r w:rsidRPr="008019B0">
        <w:rPr>
          <w:rFonts w:ascii="Times New Roman" w:eastAsia="Times New Roman" w:hAnsi="Times New Roman" w:cs="Times New Roman"/>
          <w:sz w:val="28"/>
          <w:szCs w:val="28"/>
        </w:rPr>
        <w:t>от 15.10.2015 № 24, 02.03.2016 № 10, от 28.10.2016 № 28; от 20.01.2017 № 2; от 23.03.2017 № 7; от 13.07.2017 № 22; от 22.08.2017 № 29; от 18.10.2017 № 35; от 18.12.2017 № 42</w:t>
      </w:r>
      <w:r>
        <w:rPr>
          <w:rFonts w:ascii="Times New Roman" w:eastAsia="Times New Roman" w:hAnsi="Times New Roman" w:cs="Times New Roman"/>
          <w:sz w:val="28"/>
          <w:szCs w:val="28"/>
        </w:rPr>
        <w:t>; от 28.02.2018 № 9; от 30.11.2018 № 14; от 28.01.2019 № 2; от 08.04.2019 № 12</w:t>
      </w:r>
      <w:r w:rsidR="0083773F">
        <w:rPr>
          <w:rFonts w:ascii="Times New Roman" w:eastAsia="Times New Roman" w:hAnsi="Times New Roman" w:cs="Times New Roman"/>
          <w:sz w:val="28"/>
          <w:szCs w:val="28"/>
        </w:rPr>
        <w:t>; от 22.08.2019 № 29</w:t>
      </w:r>
      <w:r w:rsidR="00B06C0A">
        <w:rPr>
          <w:rFonts w:ascii="Times New Roman" w:eastAsia="Times New Roman" w:hAnsi="Times New Roman" w:cs="Times New Roman"/>
          <w:sz w:val="28"/>
          <w:szCs w:val="28"/>
        </w:rPr>
        <w:t>; от 18.03.2020 № 11</w:t>
      </w:r>
      <w:r w:rsidRPr="008019B0">
        <w:rPr>
          <w:rFonts w:ascii="Times New Roman" w:eastAsia="Times New Roman" w:hAnsi="Times New Roman" w:cs="Times New Roman"/>
          <w:sz w:val="28"/>
          <w:szCs w:val="28"/>
        </w:rPr>
        <w:t xml:space="preserve">), следующие </w:t>
      </w:r>
      <w:r w:rsidR="00243043">
        <w:rPr>
          <w:rFonts w:ascii="Times New Roman" w:eastAsia="Times New Roman" w:hAnsi="Times New Roman" w:cs="Times New Roman"/>
          <w:sz w:val="28"/>
          <w:szCs w:val="28"/>
        </w:rPr>
        <w:t>изменения</w:t>
      </w:r>
      <w:r w:rsidRPr="008019B0">
        <w:rPr>
          <w:rFonts w:ascii="Times New Roman" w:eastAsia="Times New Roman" w:hAnsi="Times New Roman" w:cs="Times New Roman"/>
          <w:sz w:val="28"/>
          <w:szCs w:val="28"/>
        </w:rPr>
        <w:t>:</w:t>
      </w:r>
      <w:proofErr w:type="gramEnd"/>
    </w:p>
    <w:p w:rsidR="003806A2" w:rsidRDefault="003806A2" w:rsidP="003806A2">
      <w:pPr>
        <w:spacing w:after="0" w:line="240" w:lineRule="auto"/>
        <w:ind w:firstLine="567"/>
        <w:jc w:val="both"/>
        <w:rPr>
          <w:rFonts w:ascii="Times New Roman" w:eastAsia="Times New Roman" w:hAnsi="Times New Roman" w:cs="Times New Roman"/>
          <w:sz w:val="28"/>
          <w:szCs w:val="28"/>
        </w:rPr>
      </w:pPr>
    </w:p>
    <w:p w:rsidR="00243043" w:rsidRDefault="00243043" w:rsidP="00F55EA3">
      <w:pPr>
        <w:pStyle w:val="a5"/>
        <w:numPr>
          <w:ilvl w:val="1"/>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В статье 1:</w:t>
      </w:r>
    </w:p>
    <w:p w:rsidR="00243043" w:rsidRDefault="00D87898" w:rsidP="00F55EA3">
      <w:pPr>
        <w:pStyle w:val="a5"/>
        <w:numPr>
          <w:ilvl w:val="2"/>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Часть</w:t>
      </w:r>
      <w:r w:rsidR="00243043" w:rsidRPr="00243043">
        <w:rPr>
          <w:rFonts w:ascii="Times New Roman" w:hAnsi="Times New Roman"/>
          <w:spacing w:val="-4"/>
          <w:sz w:val="28"/>
          <w:szCs w:val="28"/>
        </w:rPr>
        <w:t xml:space="preserve"> 1 после слов «Сельское поселение </w:t>
      </w:r>
      <w:r>
        <w:rPr>
          <w:rFonts w:ascii="Times New Roman" w:hAnsi="Times New Roman"/>
          <w:spacing w:val="-4"/>
          <w:sz w:val="28"/>
          <w:szCs w:val="28"/>
        </w:rPr>
        <w:t>Красноленинский</w:t>
      </w:r>
      <w:r w:rsidR="00243043" w:rsidRPr="00243043">
        <w:rPr>
          <w:rFonts w:ascii="Times New Roman" w:hAnsi="Times New Roman"/>
          <w:spacing w:val="-4"/>
          <w:sz w:val="28"/>
          <w:szCs w:val="28"/>
        </w:rPr>
        <w:t>» дополнить словами «Ханты-Мансийского муниципального района Ханты-Мансийс</w:t>
      </w:r>
      <w:r>
        <w:rPr>
          <w:rFonts w:ascii="Times New Roman" w:hAnsi="Times New Roman"/>
          <w:spacing w:val="-4"/>
          <w:sz w:val="28"/>
          <w:szCs w:val="28"/>
        </w:rPr>
        <w:t>кого автономного округа – Югры».</w:t>
      </w:r>
    </w:p>
    <w:p w:rsidR="00D87898" w:rsidRDefault="00D87898" w:rsidP="00F55EA3">
      <w:pPr>
        <w:pStyle w:val="a5"/>
        <w:numPr>
          <w:ilvl w:val="2"/>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Pr>
          <w:rFonts w:ascii="Times New Roman" w:hAnsi="Times New Roman"/>
          <w:spacing w:val="-4"/>
          <w:sz w:val="28"/>
          <w:szCs w:val="28"/>
        </w:rPr>
        <w:t>Часть 2 изложить в следующей редакции:</w:t>
      </w:r>
    </w:p>
    <w:p w:rsidR="00D87898" w:rsidRPr="00D87898" w:rsidRDefault="00D87898" w:rsidP="00F55EA3">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r w:rsidRPr="00D87898">
        <w:rPr>
          <w:rFonts w:ascii="Times New Roman" w:hAnsi="Times New Roman"/>
          <w:spacing w:val="-4"/>
          <w:sz w:val="28"/>
          <w:szCs w:val="28"/>
        </w:rPr>
        <w:t xml:space="preserve">«2. Официальное наименование муниципального образования – сельское поселение </w:t>
      </w:r>
      <w:r>
        <w:rPr>
          <w:rFonts w:ascii="Times New Roman" w:hAnsi="Times New Roman"/>
          <w:spacing w:val="-4"/>
          <w:sz w:val="28"/>
          <w:szCs w:val="28"/>
        </w:rPr>
        <w:t>Красноленинский</w:t>
      </w:r>
      <w:r w:rsidRPr="00D87898">
        <w:rPr>
          <w:rFonts w:ascii="Times New Roman" w:hAnsi="Times New Roman"/>
          <w:spacing w:val="-4"/>
          <w:sz w:val="28"/>
          <w:szCs w:val="28"/>
        </w:rPr>
        <w:t xml:space="preserve"> Ханты-Мансийского муниципального района Ханты-Мансийского автономного округа – Югры.</w:t>
      </w:r>
    </w:p>
    <w:p w:rsidR="00D87898" w:rsidRPr="00D87898" w:rsidRDefault="00D87898" w:rsidP="00F55EA3">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r w:rsidRPr="00D87898">
        <w:rPr>
          <w:rFonts w:ascii="Times New Roman" w:hAnsi="Times New Roman"/>
          <w:spacing w:val="-4"/>
          <w:sz w:val="28"/>
          <w:szCs w:val="28"/>
        </w:rPr>
        <w:t xml:space="preserve">Сокращенное наименование муниципального образования – сельское поселение </w:t>
      </w:r>
      <w:r>
        <w:rPr>
          <w:rFonts w:ascii="Times New Roman" w:hAnsi="Times New Roman"/>
          <w:spacing w:val="-4"/>
          <w:sz w:val="28"/>
          <w:szCs w:val="28"/>
        </w:rPr>
        <w:t>Красноленинский</w:t>
      </w:r>
      <w:r w:rsidRPr="00D87898">
        <w:rPr>
          <w:rFonts w:ascii="Times New Roman" w:hAnsi="Times New Roman"/>
          <w:spacing w:val="-4"/>
          <w:sz w:val="28"/>
          <w:szCs w:val="28"/>
        </w:rPr>
        <w:t>.</w:t>
      </w:r>
    </w:p>
    <w:p w:rsidR="00D87898" w:rsidRDefault="00D87898" w:rsidP="00D87898">
      <w:pPr>
        <w:pStyle w:val="a5"/>
        <w:autoSpaceDE w:val="0"/>
        <w:autoSpaceDN w:val="0"/>
        <w:adjustRightInd w:val="0"/>
        <w:spacing w:after="0" w:line="240" w:lineRule="auto"/>
        <w:ind w:left="0" w:firstLine="709"/>
        <w:jc w:val="both"/>
        <w:outlineLvl w:val="0"/>
        <w:rPr>
          <w:rFonts w:ascii="Times New Roman" w:hAnsi="Times New Roman"/>
          <w:spacing w:val="-4"/>
          <w:sz w:val="28"/>
          <w:szCs w:val="28"/>
        </w:rPr>
      </w:pPr>
      <w:proofErr w:type="gramStart"/>
      <w:r w:rsidRPr="00D87898">
        <w:rPr>
          <w:rFonts w:ascii="Times New Roman" w:hAnsi="Times New Roman"/>
          <w:spacing w:val="-4"/>
          <w:sz w:val="28"/>
          <w:szCs w:val="28"/>
        </w:rPr>
        <w:t xml:space="preserve">В соответствии с частью 5 статьи </w:t>
      </w:r>
      <w:r>
        <w:rPr>
          <w:rFonts w:ascii="Times New Roman" w:hAnsi="Times New Roman"/>
          <w:spacing w:val="-4"/>
          <w:sz w:val="28"/>
          <w:szCs w:val="28"/>
        </w:rPr>
        <w:t>9.1 Федерального закона от 6 ок</w:t>
      </w:r>
      <w:r w:rsidRPr="00D87898">
        <w:rPr>
          <w:rFonts w:ascii="Times New Roman" w:hAnsi="Times New Roman"/>
          <w:spacing w:val="-4"/>
          <w:sz w:val="28"/>
          <w:szCs w:val="28"/>
        </w:rPr>
        <w:t xml:space="preserve">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w:t>
      </w:r>
      <w:r>
        <w:rPr>
          <w:rFonts w:ascii="Times New Roman" w:hAnsi="Times New Roman"/>
          <w:spacing w:val="-4"/>
          <w:sz w:val="28"/>
          <w:szCs w:val="28"/>
        </w:rPr>
        <w:t>Красноленинский</w:t>
      </w:r>
      <w:r w:rsidRPr="00D87898">
        <w:rPr>
          <w:rFonts w:ascii="Times New Roman" w:hAnsi="Times New Roman"/>
          <w:spacing w:val="-4"/>
          <w:sz w:val="28"/>
          <w:szCs w:val="28"/>
        </w:rPr>
        <w:t xml:space="preserve"> Ханты-Мансийского муниципального района Ханты-Мансийского</w:t>
      </w:r>
      <w:proofErr w:type="gramEnd"/>
      <w:r w:rsidRPr="00D87898">
        <w:rPr>
          <w:rFonts w:ascii="Times New Roman" w:hAnsi="Times New Roman"/>
          <w:spacing w:val="-4"/>
          <w:sz w:val="28"/>
          <w:szCs w:val="28"/>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roofErr w:type="gramStart"/>
      <w:r w:rsidRPr="00D87898">
        <w:rPr>
          <w:rFonts w:ascii="Times New Roman" w:hAnsi="Times New Roman"/>
          <w:spacing w:val="-4"/>
          <w:sz w:val="28"/>
          <w:szCs w:val="28"/>
        </w:rPr>
        <w:t>.»</w:t>
      </w:r>
      <w:r>
        <w:rPr>
          <w:rFonts w:ascii="Times New Roman" w:hAnsi="Times New Roman"/>
          <w:spacing w:val="-4"/>
          <w:sz w:val="28"/>
          <w:szCs w:val="28"/>
        </w:rPr>
        <w:t>.</w:t>
      </w:r>
      <w:proofErr w:type="gramEnd"/>
    </w:p>
    <w:p w:rsidR="00AC0489" w:rsidRPr="00AF4A4D" w:rsidRDefault="00AC0489" w:rsidP="00C05B60">
      <w:pPr>
        <w:pStyle w:val="a5"/>
        <w:numPr>
          <w:ilvl w:val="1"/>
          <w:numId w:val="16"/>
        </w:numPr>
        <w:autoSpaceDE w:val="0"/>
        <w:autoSpaceDN w:val="0"/>
        <w:adjustRightInd w:val="0"/>
        <w:spacing w:after="0" w:line="240" w:lineRule="auto"/>
        <w:ind w:left="0" w:firstLine="709"/>
        <w:jc w:val="both"/>
        <w:outlineLvl w:val="0"/>
        <w:rPr>
          <w:rFonts w:ascii="Times New Roman" w:hAnsi="Times New Roman"/>
          <w:spacing w:val="-4"/>
          <w:sz w:val="28"/>
          <w:szCs w:val="28"/>
        </w:rPr>
      </w:pPr>
      <w:r w:rsidRPr="00AF4A4D">
        <w:rPr>
          <w:rFonts w:ascii="Times New Roman" w:hAnsi="Times New Roman"/>
          <w:spacing w:val="-4"/>
          <w:sz w:val="28"/>
          <w:szCs w:val="28"/>
        </w:rPr>
        <w:t xml:space="preserve">Часть 1 статьи 4 дополнить пунктом 17 следующего содержания: </w:t>
      </w:r>
    </w:p>
    <w:p w:rsidR="00AC0489" w:rsidRPr="00AF4A4D" w:rsidRDefault="00AC0489" w:rsidP="00C05B60">
      <w:pPr>
        <w:spacing w:after="0" w:line="240" w:lineRule="auto"/>
        <w:ind w:firstLine="709"/>
        <w:jc w:val="both"/>
        <w:rPr>
          <w:rFonts w:ascii="Times New Roman" w:hAnsi="Times New Roman" w:cs="Times New Roman"/>
          <w:sz w:val="28"/>
          <w:szCs w:val="28"/>
        </w:rPr>
      </w:pPr>
      <w:r w:rsidRPr="00AF4A4D">
        <w:rPr>
          <w:rFonts w:ascii="Times New Roman" w:hAnsi="Times New Roman"/>
          <w:spacing w:val="-4"/>
          <w:sz w:val="28"/>
          <w:szCs w:val="28"/>
        </w:rPr>
        <w:t>«</w:t>
      </w:r>
      <w:r w:rsidRPr="00AF4A4D">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AF4A4D">
        <w:rPr>
          <w:rFonts w:ascii="Times New Roman" w:hAnsi="Times New Roman" w:cs="Times New Roman"/>
          <w:sz w:val="28"/>
          <w:szCs w:val="28"/>
        </w:rPr>
        <w:t>.».</w:t>
      </w:r>
      <w:proofErr w:type="gramEnd"/>
    </w:p>
    <w:p w:rsidR="00C05B60" w:rsidRPr="00AF4A4D" w:rsidRDefault="00C05B60" w:rsidP="00C05B60">
      <w:pPr>
        <w:spacing w:after="0" w:line="240" w:lineRule="auto"/>
        <w:ind w:firstLine="709"/>
        <w:jc w:val="both"/>
        <w:rPr>
          <w:rFonts w:ascii="Verdana" w:eastAsia="Times New Roman" w:hAnsi="Verdana" w:cs="Times New Roman"/>
          <w:sz w:val="28"/>
          <w:szCs w:val="28"/>
        </w:rPr>
      </w:pPr>
      <w:r w:rsidRPr="00AF4A4D">
        <w:rPr>
          <w:rFonts w:ascii="Times New Roman" w:eastAsia="Times New Roman" w:hAnsi="Times New Roman" w:cs="Times New Roman"/>
          <w:sz w:val="28"/>
          <w:szCs w:val="28"/>
        </w:rPr>
        <w:t>1.</w:t>
      </w:r>
      <w:r w:rsidR="00D87898">
        <w:rPr>
          <w:rFonts w:ascii="Times New Roman" w:eastAsia="Times New Roman" w:hAnsi="Times New Roman" w:cs="Times New Roman"/>
          <w:sz w:val="28"/>
          <w:szCs w:val="28"/>
        </w:rPr>
        <w:t>3</w:t>
      </w:r>
      <w:r w:rsidR="00EE4DC8">
        <w:rPr>
          <w:rFonts w:ascii="Times New Roman" w:eastAsia="Times New Roman" w:hAnsi="Times New Roman" w:cs="Times New Roman"/>
          <w:sz w:val="28"/>
          <w:szCs w:val="28"/>
        </w:rPr>
        <w:t>. Д</w:t>
      </w:r>
      <w:r w:rsidRPr="00AF4A4D">
        <w:rPr>
          <w:rFonts w:ascii="Times New Roman" w:eastAsia="Times New Roman" w:hAnsi="Times New Roman" w:cs="Times New Roman"/>
          <w:sz w:val="28"/>
          <w:szCs w:val="28"/>
        </w:rPr>
        <w:t>ополнить статьей 11.1 следующего содержания:</w:t>
      </w:r>
    </w:p>
    <w:p w:rsidR="00C05B60" w:rsidRPr="00AF4A4D" w:rsidRDefault="00C05B60" w:rsidP="00C05B60">
      <w:pPr>
        <w:spacing w:after="0" w:line="240" w:lineRule="auto"/>
        <w:ind w:firstLine="709"/>
        <w:jc w:val="both"/>
        <w:rPr>
          <w:rFonts w:ascii="Verdana" w:eastAsia="Times New Roman" w:hAnsi="Verdana" w:cs="Times New Roman"/>
          <w:sz w:val="28"/>
          <w:szCs w:val="28"/>
        </w:rPr>
      </w:pPr>
      <w:r w:rsidRPr="00AF4A4D">
        <w:rPr>
          <w:rFonts w:ascii="Times New Roman" w:eastAsia="Times New Roman" w:hAnsi="Times New Roman" w:cs="Times New Roman"/>
          <w:sz w:val="28"/>
          <w:szCs w:val="28"/>
        </w:rPr>
        <w:t> «</w:t>
      </w:r>
      <w:r w:rsidRPr="00EE4DC8">
        <w:rPr>
          <w:rFonts w:ascii="Times New Roman" w:eastAsia="Times New Roman" w:hAnsi="Times New Roman" w:cs="Times New Roman"/>
          <w:b/>
          <w:sz w:val="28"/>
          <w:szCs w:val="28"/>
        </w:rPr>
        <w:t>Статья 11.1. Инициативные проекты</w:t>
      </w:r>
    </w:p>
    <w:p w:rsidR="00D87898" w:rsidRPr="00D87898" w:rsidRDefault="00C05B60" w:rsidP="00D87898">
      <w:pPr>
        <w:spacing w:after="0" w:line="240" w:lineRule="auto"/>
        <w:ind w:firstLine="709"/>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w:t>
      </w:r>
      <w:r w:rsidR="00D87898" w:rsidRPr="00D87898">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w:t>
      </w:r>
      <w:r w:rsidR="00D87898" w:rsidRPr="00D87898">
        <w:rPr>
          <w:rFonts w:ascii="Times New Roman" w:eastAsia="Times New Roman" w:hAnsi="Times New Roman" w:cs="Times New Roman"/>
          <w:sz w:val="28"/>
          <w:szCs w:val="28"/>
        </w:rPr>
        <w:lastRenderedPageBreak/>
        <w:t xml:space="preserve">вопросов местного значения или иных вопросов, право </w:t>
      </w:r>
      <w:proofErr w:type="gramStart"/>
      <w:r w:rsidR="00D87898" w:rsidRPr="00D87898">
        <w:rPr>
          <w:rFonts w:ascii="Times New Roman" w:eastAsia="Times New Roman" w:hAnsi="Times New Roman" w:cs="Times New Roman"/>
          <w:sz w:val="28"/>
          <w:szCs w:val="28"/>
        </w:rPr>
        <w:t>решения</w:t>
      </w:r>
      <w:proofErr w:type="gramEnd"/>
      <w:r w:rsidR="00D87898" w:rsidRPr="00D87898">
        <w:rPr>
          <w:rFonts w:ascii="Times New Roman" w:eastAsia="Times New Roman" w:hAnsi="Times New Roman" w:cs="Times New Roman"/>
          <w:sz w:val="28"/>
          <w:szCs w:val="28"/>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Инициативный проект должен содержать следующие сведения: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обоснование предложений по решению указанной проблемы;</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3) описание ожидаемого результата (ожидаемых результатов) реализации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планируемые сроки реализации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9) иные сведения, предусмотренные решением Совета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4. </w:t>
      </w:r>
      <w:proofErr w:type="gramStart"/>
      <w:r w:rsidRPr="00D87898">
        <w:rPr>
          <w:rFonts w:ascii="Times New Roman" w:eastAsia="Times New Roman" w:hAnsi="Times New Roman" w:cs="Times New Roman"/>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87898">
        <w:rPr>
          <w:rFonts w:ascii="Times New Roman" w:eastAsia="Times New Roman" w:hAnsi="Times New Roman" w:cs="Times New Roman"/>
          <w:sz w:val="28"/>
          <w:szCs w:val="28"/>
        </w:rPr>
        <w:t>. При этом возможно рассмотрение нескольких инициативных проектов на одном собрании или на одной конференции граждан.</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lastRenderedPageBreak/>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87898">
        <w:rPr>
          <w:rFonts w:ascii="Times New Roman" w:eastAsia="Times New Roman" w:hAnsi="Times New Roman" w:cs="Times New Roman"/>
          <w:sz w:val="28"/>
          <w:szCs w:val="28"/>
        </w:rPr>
        <w:t>,</w:t>
      </w:r>
      <w:proofErr w:type="gramEnd"/>
      <w:r w:rsidRPr="00D87898">
        <w:rPr>
          <w:rFonts w:ascii="Times New Roman" w:eastAsia="Times New Roman" w:hAnsi="Times New Roman" w:cs="Times New Roman"/>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6) признание инициативного проекта не прошедшим конкурсный отбор.</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10. </w:t>
      </w:r>
      <w:proofErr w:type="gramStart"/>
      <w:r w:rsidRPr="00D87898">
        <w:rPr>
          <w:rFonts w:ascii="Times New Roman" w:eastAsia="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D87898">
        <w:rPr>
          <w:rFonts w:ascii="Times New Roman" w:eastAsia="Times New Roman" w:hAnsi="Times New Roman" w:cs="Times New Roman"/>
          <w:sz w:val="28"/>
          <w:szCs w:val="28"/>
        </w:rPr>
        <w:t xml:space="preserve"> Ханты-Мансийского автономного округа - Югры. В этом случае требования пунктов 3, 6, 7, 8, 9, 11 и 12 настоящей статьи не применяются.</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11. В случае</w:t>
      </w:r>
      <w:proofErr w:type="gramStart"/>
      <w:r w:rsidRPr="00D87898">
        <w:rPr>
          <w:rFonts w:ascii="Times New Roman" w:eastAsia="Times New Roman" w:hAnsi="Times New Roman" w:cs="Times New Roman"/>
          <w:sz w:val="28"/>
          <w:szCs w:val="28"/>
        </w:rPr>
        <w:t>,</w:t>
      </w:r>
      <w:proofErr w:type="gramEnd"/>
      <w:r w:rsidR="00F55EA3">
        <w:rPr>
          <w:rFonts w:ascii="Times New Roman" w:eastAsia="Times New Roman" w:hAnsi="Times New Roman" w:cs="Times New Roman"/>
          <w:sz w:val="28"/>
          <w:szCs w:val="28"/>
        </w:rPr>
        <w:t xml:space="preserve"> </w:t>
      </w:r>
      <w:r w:rsidRPr="00D87898">
        <w:rPr>
          <w:rFonts w:ascii="Times New Roman" w:eastAsia="Times New Roman" w:hAnsi="Times New Roman" w:cs="Times New Roman"/>
          <w:sz w:val="28"/>
          <w:szCs w:val="28"/>
        </w:rPr>
        <w:t>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87898" w:rsidRPr="00D87898" w:rsidRDefault="00D87898" w:rsidP="00D87898">
      <w:pPr>
        <w:spacing w:after="0" w:line="240" w:lineRule="auto"/>
        <w:ind w:firstLine="709"/>
        <w:jc w:val="both"/>
        <w:rPr>
          <w:rFonts w:ascii="Times New Roman" w:eastAsia="Times New Roman" w:hAnsi="Times New Roman" w:cs="Times New Roman"/>
          <w:sz w:val="28"/>
          <w:szCs w:val="28"/>
        </w:rPr>
      </w:pPr>
      <w:r w:rsidRPr="00D87898">
        <w:rPr>
          <w:rFonts w:ascii="Times New Roman" w:eastAsia="Times New Roman" w:hAnsi="Times New Roman" w:cs="Times New Roman"/>
          <w:sz w:val="28"/>
          <w:szCs w:val="28"/>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w:t>
      </w:r>
      <w:r w:rsidRPr="00D87898">
        <w:rPr>
          <w:rFonts w:ascii="Times New Roman" w:eastAsia="Times New Roman" w:hAnsi="Times New Roman" w:cs="Times New Roman"/>
          <w:sz w:val="28"/>
          <w:szCs w:val="28"/>
        </w:rPr>
        <w:lastRenderedPageBreak/>
        <w:t>Российской Федерации, вправе осу</w:t>
      </w:r>
      <w:r w:rsidR="00F55EA3">
        <w:rPr>
          <w:rFonts w:ascii="Times New Roman" w:eastAsia="Times New Roman" w:hAnsi="Times New Roman" w:cs="Times New Roman"/>
          <w:sz w:val="28"/>
          <w:szCs w:val="28"/>
        </w:rPr>
        <w:t xml:space="preserve">ществлять общественный </w:t>
      </w:r>
      <w:proofErr w:type="gramStart"/>
      <w:r w:rsidR="00F55EA3">
        <w:rPr>
          <w:rFonts w:ascii="Times New Roman" w:eastAsia="Times New Roman" w:hAnsi="Times New Roman" w:cs="Times New Roman"/>
          <w:sz w:val="28"/>
          <w:szCs w:val="28"/>
        </w:rPr>
        <w:t xml:space="preserve">контроль </w:t>
      </w:r>
      <w:r w:rsidRPr="00D87898">
        <w:rPr>
          <w:rFonts w:ascii="Times New Roman" w:eastAsia="Times New Roman" w:hAnsi="Times New Roman" w:cs="Times New Roman"/>
          <w:sz w:val="28"/>
          <w:szCs w:val="28"/>
        </w:rPr>
        <w:t>за</w:t>
      </w:r>
      <w:proofErr w:type="gramEnd"/>
      <w:r w:rsidRPr="00D87898">
        <w:rPr>
          <w:rFonts w:ascii="Times New Roman" w:eastAsia="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C05B60" w:rsidRPr="00AF4A4D" w:rsidRDefault="00D87898" w:rsidP="00D87898">
      <w:pPr>
        <w:spacing w:after="0" w:line="240" w:lineRule="auto"/>
        <w:ind w:firstLine="709"/>
        <w:jc w:val="both"/>
        <w:rPr>
          <w:rFonts w:ascii="Verdana" w:eastAsia="Times New Roman" w:hAnsi="Verdana" w:cs="Times New Roman"/>
          <w:sz w:val="28"/>
          <w:szCs w:val="28"/>
        </w:rPr>
      </w:pPr>
      <w:r w:rsidRPr="00D87898">
        <w:rPr>
          <w:rFonts w:ascii="Times New Roman" w:eastAsia="Times New Roman"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87898">
        <w:rPr>
          <w:rFonts w:ascii="Times New Roman" w:eastAsia="Times New Roman" w:hAnsi="Times New Roman" w:cs="Times New Roman"/>
          <w:sz w:val="28"/>
          <w:szCs w:val="28"/>
        </w:rPr>
        <w:t>,</w:t>
      </w:r>
      <w:proofErr w:type="gramEnd"/>
      <w:r w:rsidRPr="00D87898">
        <w:rPr>
          <w:rFonts w:ascii="Times New Roman" w:eastAsia="Times New Roman" w:hAnsi="Times New Roman" w:cs="Times New Roman"/>
          <w:sz w:val="28"/>
          <w:szCs w:val="28"/>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w:t>
      </w:r>
      <w:r>
        <w:rPr>
          <w:rFonts w:ascii="Times New Roman" w:eastAsia="Times New Roman" w:hAnsi="Times New Roman" w:cs="Times New Roman"/>
          <w:sz w:val="28"/>
          <w:szCs w:val="28"/>
        </w:rPr>
        <w:t>й сельского населенного пункта</w:t>
      </w:r>
      <w:proofErr w:type="gramStart"/>
      <w:r>
        <w:rPr>
          <w:rFonts w:ascii="Times New Roman" w:eastAsia="Times New Roman" w:hAnsi="Times New Roman" w:cs="Times New Roman"/>
          <w:sz w:val="28"/>
          <w:szCs w:val="28"/>
        </w:rPr>
        <w:t>.</w:t>
      </w:r>
      <w:r w:rsidR="00EE4DC8">
        <w:rPr>
          <w:rFonts w:ascii="Times New Roman" w:eastAsia="Times New Roman" w:hAnsi="Times New Roman" w:cs="Times New Roman"/>
          <w:sz w:val="28"/>
          <w:szCs w:val="28"/>
        </w:rPr>
        <w:t>»</w:t>
      </w:r>
      <w:r w:rsidR="00B50D05">
        <w:rPr>
          <w:rFonts w:ascii="Times New Roman" w:eastAsia="Times New Roman" w:hAnsi="Times New Roman" w:cs="Times New Roman"/>
          <w:sz w:val="28"/>
          <w:szCs w:val="28"/>
        </w:rPr>
        <w:t>.</w:t>
      </w:r>
      <w:proofErr w:type="gramEnd"/>
    </w:p>
    <w:p w:rsidR="00EE4DC8" w:rsidRDefault="00B82502"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55EA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EE4DC8">
        <w:rPr>
          <w:rFonts w:ascii="Times New Roman" w:eastAsia="Times New Roman" w:hAnsi="Times New Roman" w:cs="Times New Roman"/>
          <w:sz w:val="28"/>
          <w:szCs w:val="28"/>
        </w:rPr>
        <w:t>В статье 13:</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1 </w:t>
      </w:r>
      <w:r w:rsidRPr="00EE4DC8">
        <w:rPr>
          <w:rFonts w:ascii="Times New Roman" w:eastAsia="Times New Roman" w:hAnsi="Times New Roman" w:cs="Times New Roman"/>
          <w:sz w:val="28"/>
          <w:szCs w:val="28"/>
        </w:rPr>
        <w:t xml:space="preserve">после слов </w:t>
      </w:r>
      <w:r>
        <w:rPr>
          <w:rFonts w:ascii="Times New Roman" w:eastAsia="Times New Roman" w:hAnsi="Times New Roman" w:cs="Times New Roman"/>
          <w:sz w:val="28"/>
          <w:szCs w:val="28"/>
        </w:rPr>
        <w:t>«</w:t>
      </w:r>
      <w:r w:rsidRPr="00EE4DC8">
        <w:rPr>
          <w:rFonts w:ascii="Times New Roman" w:eastAsia="Times New Roman" w:hAnsi="Times New Roman" w:cs="Times New Roman"/>
          <w:sz w:val="28"/>
          <w:szCs w:val="28"/>
        </w:rPr>
        <w:t>и должностных лиц местного самоуправления</w:t>
      </w:r>
      <w:proofErr w:type="gramStart"/>
      <w:r w:rsidRPr="00EE4DC8">
        <w:rPr>
          <w:rFonts w:ascii="Times New Roman" w:eastAsia="Times New Roman" w:hAnsi="Times New Roman" w:cs="Times New Roman"/>
          <w:sz w:val="28"/>
          <w:szCs w:val="28"/>
        </w:rPr>
        <w:t>,"</w:t>
      </w:r>
      <w:proofErr w:type="gramEnd"/>
      <w:r w:rsidRPr="00EE4DC8">
        <w:rPr>
          <w:rFonts w:ascii="Times New Roman" w:eastAsia="Times New Roman" w:hAnsi="Times New Roman" w:cs="Times New Roman"/>
          <w:sz w:val="28"/>
          <w:szCs w:val="28"/>
        </w:rPr>
        <w:t xml:space="preserve"> дополнить словами "обсуждения вопросов внесения инициативных проектов и их рассмотрения,</w:t>
      </w:r>
      <w:r>
        <w:rPr>
          <w:rFonts w:ascii="Times New Roman" w:eastAsia="Times New Roman" w:hAnsi="Times New Roman" w:cs="Times New Roman"/>
          <w:sz w:val="28"/>
          <w:szCs w:val="28"/>
        </w:rPr>
        <w:t>»;</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часть 2 дополнить абзацем следующего содержания:</w:t>
      </w:r>
    </w:p>
    <w:p w:rsidR="00EE4DC8"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E4DC8">
        <w:rPr>
          <w:rFonts w:ascii="Times New Roman" w:eastAsia="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r w:rsidR="000E4A0B" w:rsidRPr="000E4A0B">
        <w:rPr>
          <w:rFonts w:ascii="Times New Roman" w:eastAsia="Times New Roman"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EE4DC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650AB6" w:rsidRDefault="00650AB6"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5</w:t>
      </w:r>
      <w:r>
        <w:rPr>
          <w:rFonts w:ascii="Times New Roman" w:eastAsia="Times New Roman" w:hAnsi="Times New Roman" w:cs="Times New Roman"/>
          <w:sz w:val="28"/>
          <w:szCs w:val="28"/>
        </w:rPr>
        <w:t>. Часть 1 статьи 14.1 дополнить пунктом 4 следующего содержания:</w:t>
      </w:r>
    </w:p>
    <w:p w:rsidR="00650AB6" w:rsidRDefault="00650AB6"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50AB6">
        <w:rPr>
          <w:rFonts w:ascii="Times New Roman" w:eastAsia="Times New Roman" w:hAnsi="Times New Roman" w:cs="Times New Roman"/>
          <w:sz w:val="28"/>
          <w:szCs w:val="28"/>
        </w:rPr>
        <w:t>выдвижения, подготовки, отбора и р</w:t>
      </w:r>
      <w:r>
        <w:rPr>
          <w:rFonts w:ascii="Times New Roman" w:eastAsia="Times New Roman" w:hAnsi="Times New Roman" w:cs="Times New Roman"/>
          <w:sz w:val="28"/>
          <w:szCs w:val="28"/>
        </w:rPr>
        <w:t>еализации инициативных проектов</w:t>
      </w:r>
      <w:proofErr w:type="gramStart"/>
      <w:r>
        <w:rPr>
          <w:rFonts w:ascii="Times New Roman" w:eastAsia="Times New Roman" w:hAnsi="Times New Roman" w:cs="Times New Roman"/>
          <w:sz w:val="28"/>
          <w:szCs w:val="28"/>
        </w:rPr>
        <w:t xml:space="preserve">.». </w:t>
      </w:r>
      <w:proofErr w:type="gramEnd"/>
    </w:p>
    <w:p w:rsidR="00B50D05" w:rsidRDefault="00B50D05"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6</w:t>
      </w:r>
      <w:r>
        <w:rPr>
          <w:rFonts w:ascii="Times New Roman" w:eastAsia="Times New Roman" w:hAnsi="Times New Roman" w:cs="Times New Roman"/>
          <w:sz w:val="28"/>
          <w:szCs w:val="28"/>
        </w:rPr>
        <w:t>. В статье 15:</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2 дополнить предложением следующего содержания: </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w:t>
      </w:r>
      <w:r>
        <w:rPr>
          <w:rFonts w:ascii="Times New Roman" w:eastAsia="Times New Roman" w:hAnsi="Times New Roman" w:cs="Times New Roman"/>
          <w:sz w:val="28"/>
          <w:szCs w:val="28"/>
        </w:rPr>
        <w:t>ие шестнадцатилетнего возраста</w:t>
      </w:r>
      <w:proofErr w:type="gramStart"/>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w:t>
      </w:r>
      <w:proofErr w:type="gramEnd"/>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часть 3 дополнить пунктом 3 следующего содержания:</w:t>
      </w:r>
    </w:p>
    <w:p w:rsidR="00B50D05" w:rsidRDefault="00B50D05"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50D05">
        <w:rPr>
          <w:rFonts w:ascii="Times New Roman" w:eastAsia="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50D0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0E4A0B" w:rsidRPr="00EE4DC8" w:rsidRDefault="000E4A0B" w:rsidP="00B50D05">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часть 4 </w:t>
      </w:r>
      <w:r w:rsidRPr="000E4A0B">
        <w:rPr>
          <w:rFonts w:ascii="Times New Roman" w:eastAsia="Times New Roman" w:hAnsi="Times New Roman" w:cs="Times New Roman"/>
          <w:sz w:val="28"/>
          <w:szCs w:val="28"/>
        </w:rPr>
        <w:t>дополнить предложением следующего содержания: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0E4A0B">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B82502" w:rsidRDefault="00EE4DC8"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B82502">
        <w:rPr>
          <w:rFonts w:ascii="Times New Roman" w:eastAsia="Times New Roman" w:hAnsi="Times New Roman" w:cs="Times New Roman"/>
          <w:sz w:val="28"/>
          <w:szCs w:val="28"/>
        </w:rPr>
        <w:t>В статье 17:</w:t>
      </w:r>
    </w:p>
    <w:p w:rsidR="00B82502" w:rsidRPr="00B82502" w:rsidRDefault="00B82502" w:rsidP="00EE4DC8">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часть 6 </w:t>
      </w:r>
      <w:r w:rsidRPr="00B82502">
        <w:rPr>
          <w:rFonts w:ascii="Times New Roman" w:eastAsia="Times New Roman" w:hAnsi="Times New Roman" w:cs="Times New Roman"/>
          <w:sz w:val="28"/>
          <w:szCs w:val="28"/>
        </w:rPr>
        <w:t>дополнить пунктом 7 следующего содержания:</w:t>
      </w:r>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7) обсуждение инициативного проекта и принятие реше</w:t>
      </w:r>
      <w:r>
        <w:rPr>
          <w:rFonts w:ascii="Times New Roman" w:eastAsia="Times New Roman" w:hAnsi="Times New Roman" w:cs="Times New Roman"/>
          <w:sz w:val="28"/>
          <w:szCs w:val="28"/>
        </w:rPr>
        <w:t>ния по вопросу о его одобрении</w:t>
      </w:r>
      <w:proofErr w:type="gramStart"/>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w:t>
      </w:r>
      <w:proofErr w:type="gramEnd"/>
    </w:p>
    <w:p w:rsidR="00C05B60" w:rsidRDefault="00B82502" w:rsidP="00B82502">
      <w:pPr>
        <w:pStyle w:val="a5"/>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дополнить частью 8.1 следующего содержания:</w:t>
      </w:r>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82502">
        <w:rPr>
          <w:rFonts w:ascii="Times New Roman" w:eastAsia="Times New Roman" w:hAnsi="Times New Roman" w:cs="Times New Roman"/>
          <w:sz w:val="28"/>
          <w:szCs w:val="28"/>
        </w:rPr>
        <w:t xml:space="preserve">8.1. Органы территориального общественного самоуправления могут выдвигать инициативный проект </w:t>
      </w:r>
      <w:r>
        <w:rPr>
          <w:rFonts w:ascii="Times New Roman" w:eastAsia="Times New Roman" w:hAnsi="Times New Roman" w:cs="Times New Roman"/>
          <w:sz w:val="28"/>
          <w:szCs w:val="28"/>
        </w:rPr>
        <w:t>в качестве инициаторов проекта</w:t>
      </w:r>
      <w:proofErr w:type="gramStart"/>
      <w:r>
        <w:rPr>
          <w:rFonts w:ascii="Times New Roman" w:eastAsia="Times New Roman" w:hAnsi="Times New Roman" w:cs="Times New Roman"/>
          <w:sz w:val="28"/>
          <w:szCs w:val="28"/>
        </w:rPr>
        <w:t>.»</w:t>
      </w:r>
      <w:r w:rsidR="00B50D05">
        <w:rPr>
          <w:rFonts w:ascii="Times New Roman" w:eastAsia="Times New Roman" w:hAnsi="Times New Roman" w:cs="Times New Roman"/>
          <w:sz w:val="28"/>
          <w:szCs w:val="28"/>
        </w:rPr>
        <w:t>.</w:t>
      </w:r>
      <w:proofErr w:type="gramEnd"/>
    </w:p>
    <w:p w:rsidR="00B82502" w:rsidRPr="00B82502" w:rsidRDefault="00B82502"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E4A0B">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EE4DC8">
        <w:rPr>
          <w:rFonts w:ascii="Times New Roman" w:eastAsia="Times New Roman" w:hAnsi="Times New Roman" w:cs="Times New Roman"/>
          <w:sz w:val="28"/>
          <w:szCs w:val="28"/>
        </w:rPr>
        <w:t>Ч</w:t>
      </w:r>
      <w:r w:rsidRPr="00B82502">
        <w:rPr>
          <w:rFonts w:ascii="Times New Roman" w:eastAsia="Times New Roman" w:hAnsi="Times New Roman" w:cs="Times New Roman"/>
          <w:sz w:val="28"/>
          <w:szCs w:val="28"/>
        </w:rPr>
        <w:t xml:space="preserve">асть 6 статьи </w:t>
      </w:r>
      <w:r w:rsidR="00EE4DC8">
        <w:rPr>
          <w:rFonts w:ascii="Times New Roman" w:eastAsia="Times New Roman" w:hAnsi="Times New Roman" w:cs="Times New Roman"/>
          <w:sz w:val="28"/>
          <w:szCs w:val="28"/>
        </w:rPr>
        <w:t>1</w:t>
      </w:r>
      <w:r w:rsidRPr="00B82502">
        <w:rPr>
          <w:rFonts w:ascii="Times New Roman" w:eastAsia="Times New Roman" w:hAnsi="Times New Roman" w:cs="Times New Roman"/>
          <w:sz w:val="28"/>
          <w:szCs w:val="28"/>
        </w:rPr>
        <w:t>7.1 дополнить пунктом 4.1 следующего содержания:</w:t>
      </w:r>
    </w:p>
    <w:p w:rsidR="00B82502" w:rsidRPr="00B82502" w:rsidRDefault="00EE4DC8" w:rsidP="00B82502">
      <w:pPr>
        <w:pStyle w:val="a5"/>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2502" w:rsidRPr="00B82502">
        <w:rPr>
          <w:rFonts w:ascii="Times New Roman" w:eastAsia="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w:t>
      </w:r>
      <w:r>
        <w:rPr>
          <w:rFonts w:ascii="Times New Roman" w:eastAsia="Times New Roman" w:hAnsi="Times New Roman" w:cs="Times New Roman"/>
          <w:sz w:val="28"/>
          <w:szCs w:val="28"/>
        </w:rPr>
        <w:t>селенного пункта</w:t>
      </w:r>
      <w:proofErr w:type="gramStart"/>
      <w:r>
        <w:rPr>
          <w:rFonts w:ascii="Times New Roman" w:eastAsia="Times New Roman" w:hAnsi="Times New Roman" w:cs="Times New Roman"/>
          <w:sz w:val="28"/>
          <w:szCs w:val="28"/>
        </w:rPr>
        <w:t>;»</w:t>
      </w:r>
      <w:proofErr w:type="gramEnd"/>
      <w:r w:rsidR="00B50D05">
        <w:rPr>
          <w:rFonts w:ascii="Times New Roman" w:eastAsia="Times New Roman" w:hAnsi="Times New Roman" w:cs="Times New Roman"/>
          <w:sz w:val="28"/>
          <w:szCs w:val="28"/>
        </w:rPr>
        <w:t>.</w:t>
      </w:r>
    </w:p>
    <w:p w:rsidR="00B82502" w:rsidRPr="00AF4A4D" w:rsidRDefault="00B82502" w:rsidP="00B82502">
      <w:pPr>
        <w:pStyle w:val="a5"/>
        <w:spacing w:after="0" w:line="240" w:lineRule="auto"/>
        <w:ind w:left="0" w:firstLine="709"/>
        <w:jc w:val="both"/>
        <w:rPr>
          <w:rFonts w:ascii="Times New Roman" w:eastAsia="Times New Roman" w:hAnsi="Times New Roman" w:cs="Times New Roman"/>
          <w:sz w:val="28"/>
          <w:szCs w:val="28"/>
        </w:rPr>
      </w:pPr>
    </w:p>
    <w:p w:rsidR="003806A2" w:rsidRPr="00AF4A4D" w:rsidRDefault="00FD5C27" w:rsidP="00AC0489">
      <w:pPr>
        <w:spacing w:after="0" w:line="240" w:lineRule="auto"/>
        <w:ind w:firstLine="708"/>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2. Поручить </w:t>
      </w:r>
      <w:r w:rsidR="00636C89" w:rsidRPr="00AF4A4D">
        <w:rPr>
          <w:rFonts w:ascii="Times New Roman" w:eastAsia="Times New Roman" w:hAnsi="Times New Roman" w:cs="Times New Roman"/>
          <w:sz w:val="28"/>
          <w:szCs w:val="28"/>
        </w:rPr>
        <w:t xml:space="preserve">Главе </w:t>
      </w:r>
      <w:r w:rsidR="003806A2" w:rsidRPr="00AF4A4D">
        <w:rPr>
          <w:rFonts w:ascii="Times New Roman" w:eastAsia="Times New Roman" w:hAnsi="Times New Roman" w:cs="Times New Roman"/>
          <w:sz w:val="28"/>
          <w:szCs w:val="28"/>
        </w:rPr>
        <w:t>сельского поселения Красноленинский:</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направить настоящее решение в Управление Министерства Юстиции РФ по Ханты-Мансийскому автономному округу-Югре в установленные законодательством сроки для государственной регистрации;</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321FCD" w:rsidRPr="00321FCD" w:rsidRDefault="003806A2" w:rsidP="00321FCD">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3. </w:t>
      </w:r>
      <w:r w:rsidR="00321FCD" w:rsidRPr="00321FCD">
        <w:rPr>
          <w:rFonts w:ascii="Times New Roman" w:eastAsia="Times New Roman" w:hAnsi="Times New Roman" w:cs="Times New Roman"/>
          <w:sz w:val="28"/>
          <w:szCs w:val="28"/>
        </w:rPr>
        <w:t>Настоящее решение вступает в силу после его официального опубликования (обнародования), за исключением положений, для которых настоящим пунктом установлен иной срок вступления их в силу.</w:t>
      </w:r>
    </w:p>
    <w:p w:rsidR="00321FCD" w:rsidRPr="00321FCD" w:rsidRDefault="00321FCD" w:rsidP="00321FCD">
      <w:pPr>
        <w:spacing w:after="0" w:line="240" w:lineRule="auto"/>
        <w:ind w:firstLine="720"/>
        <w:jc w:val="both"/>
        <w:rPr>
          <w:rFonts w:ascii="Times New Roman" w:eastAsia="Times New Roman" w:hAnsi="Times New Roman" w:cs="Times New Roman"/>
          <w:sz w:val="28"/>
          <w:szCs w:val="28"/>
        </w:rPr>
      </w:pPr>
      <w:r w:rsidRPr="00321FCD">
        <w:rPr>
          <w:rFonts w:ascii="Times New Roman" w:eastAsia="Times New Roman" w:hAnsi="Times New Roman" w:cs="Times New Roman"/>
          <w:sz w:val="28"/>
          <w:szCs w:val="28"/>
        </w:rPr>
        <w:t>Изменения, предусмотренные подпунктами 1.3, 1.4, 1.5, 1.6, 1.7</w:t>
      </w:r>
      <w:r>
        <w:rPr>
          <w:rFonts w:ascii="Times New Roman" w:eastAsia="Times New Roman" w:hAnsi="Times New Roman" w:cs="Times New Roman"/>
          <w:sz w:val="28"/>
          <w:szCs w:val="28"/>
        </w:rPr>
        <w:t>, 1.8</w:t>
      </w:r>
      <w:r w:rsidRPr="00321FCD">
        <w:rPr>
          <w:rFonts w:ascii="Times New Roman" w:eastAsia="Times New Roman" w:hAnsi="Times New Roman" w:cs="Times New Roman"/>
          <w:sz w:val="28"/>
          <w:szCs w:val="28"/>
        </w:rPr>
        <w:t xml:space="preserve"> пункта 1 настоя</w:t>
      </w:r>
      <w:bookmarkStart w:id="0" w:name="_GoBack"/>
      <w:bookmarkEnd w:id="0"/>
      <w:r w:rsidRPr="00321FCD">
        <w:rPr>
          <w:rFonts w:ascii="Times New Roman" w:eastAsia="Times New Roman" w:hAnsi="Times New Roman" w:cs="Times New Roman"/>
          <w:sz w:val="28"/>
          <w:szCs w:val="28"/>
        </w:rPr>
        <w:t>щего решения, вступают в силу 1 января 2020 года.</w:t>
      </w:r>
    </w:p>
    <w:p w:rsidR="003806A2" w:rsidRPr="00AF4A4D" w:rsidRDefault="003806A2" w:rsidP="003806A2">
      <w:pPr>
        <w:spacing w:after="0" w:line="240" w:lineRule="auto"/>
        <w:ind w:firstLine="720"/>
        <w:jc w:val="both"/>
        <w:rPr>
          <w:rFonts w:ascii="Times New Roman" w:eastAsia="Times New Roman" w:hAnsi="Times New Roman" w:cs="Times New Roman"/>
          <w:sz w:val="28"/>
          <w:szCs w:val="28"/>
        </w:rPr>
      </w:pPr>
      <w:r w:rsidRPr="00AF4A4D">
        <w:rPr>
          <w:rFonts w:ascii="Times New Roman" w:eastAsia="Times New Roman" w:hAnsi="Times New Roman" w:cs="Times New Roman"/>
          <w:sz w:val="28"/>
          <w:szCs w:val="28"/>
        </w:rPr>
        <w:t xml:space="preserve">4. </w:t>
      </w:r>
      <w:proofErr w:type="gramStart"/>
      <w:r w:rsidRPr="00AF4A4D">
        <w:rPr>
          <w:rFonts w:ascii="Times New Roman" w:eastAsia="Times New Roman" w:hAnsi="Times New Roman" w:cs="Times New Roman"/>
          <w:sz w:val="28"/>
          <w:szCs w:val="28"/>
        </w:rPr>
        <w:t>Контроль за</w:t>
      </w:r>
      <w:proofErr w:type="gramEnd"/>
      <w:r w:rsidRPr="00AF4A4D">
        <w:rPr>
          <w:rFonts w:ascii="Times New Roman" w:eastAsia="Times New Roman" w:hAnsi="Times New Roman" w:cs="Times New Roman"/>
          <w:sz w:val="28"/>
          <w:szCs w:val="28"/>
        </w:rPr>
        <w:t xml:space="preserve"> выполнением решения оставляю за собой.</w:t>
      </w:r>
    </w:p>
    <w:p w:rsidR="003806A2" w:rsidRPr="00AF4A4D"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1018CC" w:rsidRPr="00AF4A4D" w:rsidRDefault="001018CC"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806A2" w:rsidRPr="008019B0" w:rsidRDefault="003806A2" w:rsidP="003806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3806A2" w:rsidRDefault="003806A2" w:rsidP="003806A2">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p w:rsidR="008019B0" w:rsidRDefault="008019B0" w:rsidP="006041F4">
      <w:pPr>
        <w:autoSpaceDE w:val="0"/>
        <w:autoSpaceDN w:val="0"/>
        <w:adjustRightInd w:val="0"/>
        <w:spacing w:after="0" w:line="240" w:lineRule="auto"/>
        <w:jc w:val="both"/>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4DB27041"/>
    <w:multiLevelType w:val="multilevel"/>
    <w:tmpl w:val="94F01EF6"/>
    <w:lvl w:ilvl="0">
      <w:start w:val="1"/>
      <w:numFmt w:val="decimal"/>
      <w:lvlText w:val="%1."/>
      <w:lvlJc w:val="left"/>
      <w:pPr>
        <w:ind w:left="405" w:hanging="405"/>
      </w:pPr>
    </w:lvl>
    <w:lvl w:ilvl="1">
      <w:start w:val="1"/>
      <w:numFmt w:val="decimal"/>
      <w:lvlText w:val="%1.%2."/>
      <w:lvlJc w:val="left"/>
      <w:pPr>
        <w:ind w:left="1634" w:hanging="720"/>
      </w:pPr>
    </w:lvl>
    <w:lvl w:ilvl="2">
      <w:start w:val="1"/>
      <w:numFmt w:val="decimal"/>
      <w:lvlText w:val="%3)"/>
      <w:lvlJc w:val="left"/>
      <w:pPr>
        <w:ind w:left="2548" w:hanging="720"/>
      </w:pPr>
      <w:rPr>
        <w:rFonts w:ascii="Times New Roman" w:eastAsiaTheme="minorEastAsia" w:hAnsi="Times New Roman" w:cstheme="minorBidi"/>
      </w:rPr>
    </w:lvl>
    <w:lvl w:ilvl="3">
      <w:start w:val="1"/>
      <w:numFmt w:val="decimal"/>
      <w:lvlText w:val="%1.%2.%3.%4."/>
      <w:lvlJc w:val="left"/>
      <w:pPr>
        <w:ind w:left="3822" w:hanging="1080"/>
      </w:pPr>
    </w:lvl>
    <w:lvl w:ilvl="4">
      <w:start w:val="1"/>
      <w:numFmt w:val="decimal"/>
      <w:lvlText w:val="%1.%2.%3.%4.%5."/>
      <w:lvlJc w:val="left"/>
      <w:pPr>
        <w:ind w:left="4736" w:hanging="1080"/>
      </w:pPr>
    </w:lvl>
    <w:lvl w:ilvl="5">
      <w:start w:val="1"/>
      <w:numFmt w:val="decimal"/>
      <w:lvlText w:val="%1.%2.%3.%4.%5.%6."/>
      <w:lvlJc w:val="left"/>
      <w:pPr>
        <w:ind w:left="6010" w:hanging="1440"/>
      </w:pPr>
    </w:lvl>
    <w:lvl w:ilvl="6">
      <w:start w:val="1"/>
      <w:numFmt w:val="decimal"/>
      <w:lvlText w:val="%1.%2.%3.%4.%5.%6.%7."/>
      <w:lvlJc w:val="left"/>
      <w:pPr>
        <w:ind w:left="6924" w:hanging="1440"/>
      </w:pPr>
    </w:lvl>
    <w:lvl w:ilvl="7">
      <w:start w:val="1"/>
      <w:numFmt w:val="decimal"/>
      <w:lvlText w:val="%1.%2.%3.%4.%5.%6.%7.%8."/>
      <w:lvlJc w:val="left"/>
      <w:pPr>
        <w:ind w:left="8198" w:hanging="1800"/>
      </w:pPr>
    </w:lvl>
    <w:lvl w:ilvl="8">
      <w:start w:val="1"/>
      <w:numFmt w:val="decimal"/>
      <w:lvlText w:val="%1.%2.%3.%4.%5.%6.%7.%8.%9."/>
      <w:lvlJc w:val="left"/>
      <w:pPr>
        <w:ind w:left="9472" w:hanging="2160"/>
      </w:pPr>
    </w:lvl>
  </w:abstractNum>
  <w:abstractNum w:abstractNumId="8">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2">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4">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9"/>
  </w:num>
  <w:num w:numId="10">
    <w:abstractNumId w:val="3"/>
  </w:num>
  <w:num w:numId="11">
    <w:abstractNumId w:val="10"/>
  </w:num>
  <w:num w:numId="12">
    <w:abstractNumId w:val="4"/>
  </w:num>
  <w:num w:numId="13">
    <w:abstractNumId w:val="12"/>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3"/>
    <w:rsid w:val="000049A8"/>
    <w:rsid w:val="00005D84"/>
    <w:rsid w:val="0001199B"/>
    <w:rsid w:val="00020B39"/>
    <w:rsid w:val="000259CE"/>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E4A0B"/>
    <w:rsid w:val="000F3E58"/>
    <w:rsid w:val="001018CC"/>
    <w:rsid w:val="001704CF"/>
    <w:rsid w:val="0018199D"/>
    <w:rsid w:val="001A20E4"/>
    <w:rsid w:val="001A40D4"/>
    <w:rsid w:val="001C0519"/>
    <w:rsid w:val="001C0BF3"/>
    <w:rsid w:val="001C5F54"/>
    <w:rsid w:val="001C6A65"/>
    <w:rsid w:val="00207F85"/>
    <w:rsid w:val="002137B2"/>
    <w:rsid w:val="00223162"/>
    <w:rsid w:val="00243043"/>
    <w:rsid w:val="002530FA"/>
    <w:rsid w:val="00265167"/>
    <w:rsid w:val="002A2DEE"/>
    <w:rsid w:val="002D1BB7"/>
    <w:rsid w:val="002D3C54"/>
    <w:rsid w:val="002E1BC1"/>
    <w:rsid w:val="00311DFF"/>
    <w:rsid w:val="00314259"/>
    <w:rsid w:val="00321FCD"/>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36C89"/>
    <w:rsid w:val="00644312"/>
    <w:rsid w:val="00650AB6"/>
    <w:rsid w:val="006612A6"/>
    <w:rsid w:val="00662BD9"/>
    <w:rsid w:val="00663CC5"/>
    <w:rsid w:val="00676530"/>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654B9"/>
    <w:rsid w:val="00866C15"/>
    <w:rsid w:val="0088022A"/>
    <w:rsid w:val="00881636"/>
    <w:rsid w:val="008A791E"/>
    <w:rsid w:val="008B580D"/>
    <w:rsid w:val="008D4B6C"/>
    <w:rsid w:val="008F66E1"/>
    <w:rsid w:val="0093110D"/>
    <w:rsid w:val="009325CA"/>
    <w:rsid w:val="009334D8"/>
    <w:rsid w:val="0093715C"/>
    <w:rsid w:val="0096561B"/>
    <w:rsid w:val="009721AD"/>
    <w:rsid w:val="00990E48"/>
    <w:rsid w:val="009A1608"/>
    <w:rsid w:val="009B013D"/>
    <w:rsid w:val="009B7CD7"/>
    <w:rsid w:val="009D70CD"/>
    <w:rsid w:val="009E5EF5"/>
    <w:rsid w:val="00A071C6"/>
    <w:rsid w:val="00A130B1"/>
    <w:rsid w:val="00A20BD9"/>
    <w:rsid w:val="00A24B2A"/>
    <w:rsid w:val="00A26ED8"/>
    <w:rsid w:val="00A35065"/>
    <w:rsid w:val="00A5396B"/>
    <w:rsid w:val="00AA4FD1"/>
    <w:rsid w:val="00AB6204"/>
    <w:rsid w:val="00AB6FD6"/>
    <w:rsid w:val="00AC0489"/>
    <w:rsid w:val="00AF4A4D"/>
    <w:rsid w:val="00B06C0A"/>
    <w:rsid w:val="00B10B9C"/>
    <w:rsid w:val="00B202D3"/>
    <w:rsid w:val="00B50D05"/>
    <w:rsid w:val="00B52791"/>
    <w:rsid w:val="00B64904"/>
    <w:rsid w:val="00B7027A"/>
    <w:rsid w:val="00B82502"/>
    <w:rsid w:val="00BA482C"/>
    <w:rsid w:val="00BA646C"/>
    <w:rsid w:val="00BC3D51"/>
    <w:rsid w:val="00BF0302"/>
    <w:rsid w:val="00BF2454"/>
    <w:rsid w:val="00C05B60"/>
    <w:rsid w:val="00C34028"/>
    <w:rsid w:val="00C366BC"/>
    <w:rsid w:val="00C74362"/>
    <w:rsid w:val="00C91D16"/>
    <w:rsid w:val="00CC3F1D"/>
    <w:rsid w:val="00CD4C74"/>
    <w:rsid w:val="00CD5EDA"/>
    <w:rsid w:val="00D01B3F"/>
    <w:rsid w:val="00D02E80"/>
    <w:rsid w:val="00D02FAA"/>
    <w:rsid w:val="00D128FF"/>
    <w:rsid w:val="00D132D4"/>
    <w:rsid w:val="00D30FDF"/>
    <w:rsid w:val="00D43A69"/>
    <w:rsid w:val="00D62C43"/>
    <w:rsid w:val="00D65AED"/>
    <w:rsid w:val="00D75F73"/>
    <w:rsid w:val="00D87898"/>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E4DC8"/>
    <w:rsid w:val="00EF431E"/>
    <w:rsid w:val="00F00479"/>
    <w:rsid w:val="00F072D7"/>
    <w:rsid w:val="00F131F2"/>
    <w:rsid w:val="00F1507B"/>
    <w:rsid w:val="00F47A6A"/>
    <w:rsid w:val="00F55EA3"/>
    <w:rsid w:val="00F66FFB"/>
    <w:rsid w:val="00F72403"/>
    <w:rsid w:val="00F7443A"/>
    <w:rsid w:val="00F90BBF"/>
    <w:rsid w:val="00F9154F"/>
    <w:rsid w:val="00F93312"/>
    <w:rsid w:val="00FA5B43"/>
    <w:rsid w:val="00FB4535"/>
    <w:rsid w:val="00FD07F7"/>
    <w:rsid w:val="00FD5C27"/>
    <w:rsid w:val="00FE0588"/>
    <w:rsid w:val="00FF3A9E"/>
    <w:rsid w:val="00FF3F1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567">
      <w:bodyDiv w:val="1"/>
      <w:marLeft w:val="0"/>
      <w:marRight w:val="0"/>
      <w:marTop w:val="0"/>
      <w:marBottom w:val="0"/>
      <w:divBdr>
        <w:top w:val="none" w:sz="0" w:space="0" w:color="auto"/>
        <w:left w:val="none" w:sz="0" w:space="0" w:color="auto"/>
        <w:bottom w:val="none" w:sz="0" w:space="0" w:color="auto"/>
        <w:right w:val="none" w:sz="0" w:space="0" w:color="auto"/>
      </w:divBdr>
    </w:div>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72892775">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163086115">
      <w:bodyDiv w:val="1"/>
      <w:marLeft w:val="0"/>
      <w:marRight w:val="0"/>
      <w:marTop w:val="0"/>
      <w:marBottom w:val="0"/>
      <w:divBdr>
        <w:top w:val="none" w:sz="0" w:space="0" w:color="auto"/>
        <w:left w:val="none" w:sz="0" w:space="0" w:color="auto"/>
        <w:bottom w:val="none" w:sz="0" w:space="0" w:color="auto"/>
        <w:right w:val="none" w:sz="0" w:space="0" w:color="auto"/>
      </w:divBdr>
    </w:div>
    <w:div w:id="210194481">
      <w:bodyDiv w:val="1"/>
      <w:marLeft w:val="0"/>
      <w:marRight w:val="0"/>
      <w:marTop w:val="0"/>
      <w:marBottom w:val="0"/>
      <w:divBdr>
        <w:top w:val="none" w:sz="0" w:space="0" w:color="auto"/>
        <w:left w:val="none" w:sz="0" w:space="0" w:color="auto"/>
        <w:bottom w:val="none" w:sz="0" w:space="0" w:color="auto"/>
        <w:right w:val="none" w:sz="0" w:space="0" w:color="auto"/>
      </w:divBdr>
    </w:div>
    <w:div w:id="283728803">
      <w:bodyDiv w:val="1"/>
      <w:marLeft w:val="0"/>
      <w:marRight w:val="0"/>
      <w:marTop w:val="0"/>
      <w:marBottom w:val="0"/>
      <w:divBdr>
        <w:top w:val="none" w:sz="0" w:space="0" w:color="auto"/>
        <w:left w:val="none" w:sz="0" w:space="0" w:color="auto"/>
        <w:bottom w:val="none" w:sz="0" w:space="0" w:color="auto"/>
        <w:right w:val="none" w:sz="0" w:space="0" w:color="auto"/>
      </w:divBdr>
    </w:div>
    <w:div w:id="296878746">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12566668">
      <w:bodyDiv w:val="1"/>
      <w:marLeft w:val="0"/>
      <w:marRight w:val="0"/>
      <w:marTop w:val="0"/>
      <w:marBottom w:val="0"/>
      <w:divBdr>
        <w:top w:val="none" w:sz="0" w:space="0" w:color="auto"/>
        <w:left w:val="none" w:sz="0" w:space="0" w:color="auto"/>
        <w:bottom w:val="none" w:sz="0" w:space="0" w:color="auto"/>
        <w:right w:val="none" w:sz="0" w:space="0" w:color="auto"/>
      </w:divBdr>
    </w:div>
    <w:div w:id="318733266">
      <w:bodyDiv w:val="1"/>
      <w:marLeft w:val="0"/>
      <w:marRight w:val="0"/>
      <w:marTop w:val="0"/>
      <w:marBottom w:val="0"/>
      <w:divBdr>
        <w:top w:val="none" w:sz="0" w:space="0" w:color="auto"/>
        <w:left w:val="none" w:sz="0" w:space="0" w:color="auto"/>
        <w:bottom w:val="none" w:sz="0" w:space="0" w:color="auto"/>
        <w:right w:val="none" w:sz="0" w:space="0" w:color="auto"/>
      </w:divBdr>
    </w:div>
    <w:div w:id="322709276">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16945363">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533927756">
      <w:bodyDiv w:val="1"/>
      <w:marLeft w:val="0"/>
      <w:marRight w:val="0"/>
      <w:marTop w:val="0"/>
      <w:marBottom w:val="0"/>
      <w:divBdr>
        <w:top w:val="none" w:sz="0" w:space="0" w:color="auto"/>
        <w:left w:val="none" w:sz="0" w:space="0" w:color="auto"/>
        <w:bottom w:val="none" w:sz="0" w:space="0" w:color="auto"/>
        <w:right w:val="none" w:sz="0" w:space="0" w:color="auto"/>
      </w:divBdr>
    </w:div>
    <w:div w:id="592513005">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640502768">
      <w:bodyDiv w:val="1"/>
      <w:marLeft w:val="0"/>
      <w:marRight w:val="0"/>
      <w:marTop w:val="0"/>
      <w:marBottom w:val="0"/>
      <w:divBdr>
        <w:top w:val="none" w:sz="0" w:space="0" w:color="auto"/>
        <w:left w:val="none" w:sz="0" w:space="0" w:color="auto"/>
        <w:bottom w:val="none" w:sz="0" w:space="0" w:color="auto"/>
        <w:right w:val="none" w:sz="0" w:space="0" w:color="auto"/>
      </w:divBdr>
    </w:div>
    <w:div w:id="688600395">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80100084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935598658">
      <w:bodyDiv w:val="1"/>
      <w:marLeft w:val="0"/>
      <w:marRight w:val="0"/>
      <w:marTop w:val="0"/>
      <w:marBottom w:val="0"/>
      <w:divBdr>
        <w:top w:val="none" w:sz="0" w:space="0" w:color="auto"/>
        <w:left w:val="none" w:sz="0" w:space="0" w:color="auto"/>
        <w:bottom w:val="none" w:sz="0" w:space="0" w:color="auto"/>
        <w:right w:val="none" w:sz="0" w:space="0" w:color="auto"/>
      </w:divBdr>
    </w:div>
    <w:div w:id="970358448">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343632444">
      <w:bodyDiv w:val="1"/>
      <w:marLeft w:val="0"/>
      <w:marRight w:val="0"/>
      <w:marTop w:val="0"/>
      <w:marBottom w:val="0"/>
      <w:divBdr>
        <w:top w:val="none" w:sz="0" w:space="0" w:color="auto"/>
        <w:left w:val="none" w:sz="0" w:space="0" w:color="auto"/>
        <w:bottom w:val="none" w:sz="0" w:space="0" w:color="auto"/>
        <w:right w:val="none" w:sz="0" w:space="0" w:color="auto"/>
      </w:divBdr>
    </w:div>
    <w:div w:id="1483500662">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509783299">
      <w:bodyDiv w:val="1"/>
      <w:marLeft w:val="0"/>
      <w:marRight w:val="0"/>
      <w:marTop w:val="0"/>
      <w:marBottom w:val="0"/>
      <w:divBdr>
        <w:top w:val="none" w:sz="0" w:space="0" w:color="auto"/>
        <w:left w:val="none" w:sz="0" w:space="0" w:color="auto"/>
        <w:bottom w:val="none" w:sz="0" w:space="0" w:color="auto"/>
        <w:right w:val="none" w:sz="0" w:space="0" w:color="auto"/>
      </w:divBdr>
    </w:div>
    <w:div w:id="1584800408">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56911878">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692877837">
      <w:bodyDiv w:val="1"/>
      <w:marLeft w:val="0"/>
      <w:marRight w:val="0"/>
      <w:marTop w:val="0"/>
      <w:marBottom w:val="0"/>
      <w:divBdr>
        <w:top w:val="none" w:sz="0" w:space="0" w:color="auto"/>
        <w:left w:val="none" w:sz="0" w:space="0" w:color="auto"/>
        <w:bottom w:val="none" w:sz="0" w:space="0" w:color="auto"/>
        <w:right w:val="none" w:sz="0" w:space="0" w:color="auto"/>
      </w:divBdr>
    </w:div>
    <w:div w:id="1699622674">
      <w:bodyDiv w:val="1"/>
      <w:marLeft w:val="0"/>
      <w:marRight w:val="0"/>
      <w:marTop w:val="0"/>
      <w:marBottom w:val="0"/>
      <w:divBdr>
        <w:top w:val="none" w:sz="0" w:space="0" w:color="auto"/>
        <w:left w:val="none" w:sz="0" w:space="0" w:color="auto"/>
        <w:bottom w:val="none" w:sz="0" w:space="0" w:color="auto"/>
        <w:right w:val="none" w:sz="0" w:space="0" w:color="auto"/>
      </w:divBdr>
    </w:div>
    <w:div w:id="1702583273">
      <w:bodyDiv w:val="1"/>
      <w:marLeft w:val="0"/>
      <w:marRight w:val="0"/>
      <w:marTop w:val="0"/>
      <w:marBottom w:val="0"/>
      <w:divBdr>
        <w:top w:val="none" w:sz="0" w:space="0" w:color="auto"/>
        <w:left w:val="none" w:sz="0" w:space="0" w:color="auto"/>
        <w:bottom w:val="none" w:sz="0" w:space="0" w:color="auto"/>
        <w:right w:val="none" w:sz="0" w:space="0" w:color="auto"/>
      </w:divBdr>
    </w:div>
    <w:div w:id="1725567683">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885436750">
      <w:bodyDiv w:val="1"/>
      <w:marLeft w:val="0"/>
      <w:marRight w:val="0"/>
      <w:marTop w:val="0"/>
      <w:marBottom w:val="0"/>
      <w:divBdr>
        <w:top w:val="none" w:sz="0" w:space="0" w:color="auto"/>
        <w:left w:val="none" w:sz="0" w:space="0" w:color="auto"/>
        <w:bottom w:val="none" w:sz="0" w:space="0" w:color="auto"/>
        <w:right w:val="none" w:sz="0" w:space="0" w:color="auto"/>
      </w:divBdr>
    </w:div>
    <w:div w:id="1939022727">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1958758689">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1040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11</Pages>
  <Words>3615</Words>
  <Characters>20610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2020-05-12T06:53:00Z</cp:lastPrinted>
  <dcterms:created xsi:type="dcterms:W3CDTF">2020-08-10T06:28:00Z</dcterms:created>
  <dcterms:modified xsi:type="dcterms:W3CDTF">2020-09-03T10:33:00Z</dcterms:modified>
</cp:coreProperties>
</file>